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9F" w:rsidRDefault="00041F9F" w:rsidP="00041F9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1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1</w:t>
      </w:r>
    </w:p>
    <w:p w:rsidR="00041F9F" w:rsidRDefault="00041F9F" w:rsidP="00041F9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DYREKTORA OŚRODKA SPORTU I REKREACJI </w:t>
      </w:r>
    </w:p>
    <w:p w:rsidR="00041F9F" w:rsidRDefault="00041F9F" w:rsidP="00041F9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PIOTRKOWIE TRYBUNALSKIM</w:t>
      </w:r>
    </w:p>
    <w:p w:rsidR="00041F9F" w:rsidRDefault="00041F9F" w:rsidP="00041F9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>29 lipca 2021</w:t>
      </w:r>
      <w:r>
        <w:rPr>
          <w:rFonts w:ascii="Arial" w:hAnsi="Arial" w:cs="Arial"/>
          <w:b/>
        </w:rPr>
        <w:t xml:space="preserve"> roku</w:t>
      </w:r>
    </w:p>
    <w:p w:rsidR="00041F9F" w:rsidRDefault="00041F9F" w:rsidP="00041F9F">
      <w:pPr>
        <w:spacing w:after="0" w:line="240" w:lineRule="auto"/>
        <w:jc w:val="center"/>
        <w:rPr>
          <w:rFonts w:ascii="Arial" w:hAnsi="Arial" w:cs="Arial"/>
          <w:b/>
        </w:rPr>
      </w:pPr>
    </w:p>
    <w:p w:rsidR="00041F9F" w:rsidRDefault="00041F9F" w:rsidP="00041F9F">
      <w:pPr>
        <w:spacing w:after="0" w:line="240" w:lineRule="auto"/>
        <w:jc w:val="center"/>
        <w:rPr>
          <w:rFonts w:ascii="Arial" w:hAnsi="Arial" w:cs="Arial"/>
          <w:b/>
        </w:rPr>
      </w:pPr>
    </w:p>
    <w:p w:rsidR="00041F9F" w:rsidRDefault="00041F9F" w:rsidP="00041F9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zmieniające zarządzenie w sprawie wprowadzenia stawek sędziowskich</w:t>
      </w:r>
    </w:p>
    <w:p w:rsidR="00041F9F" w:rsidRDefault="00041F9F" w:rsidP="00041F9F">
      <w:pPr>
        <w:spacing w:after="0" w:line="240" w:lineRule="auto"/>
        <w:rPr>
          <w:rFonts w:ascii="Arial" w:hAnsi="Arial" w:cs="Arial"/>
          <w:b/>
        </w:rPr>
      </w:pPr>
    </w:p>
    <w:p w:rsidR="00041F9F" w:rsidRDefault="00041F9F" w:rsidP="00041F9F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§6 pkt.7 Statutu Ośrodka Sportu i Rekreacji w Piotrkowie Trybunalskim, stanowiącego załącznik do Uchwały Nr XVIII/293/20 Rady Miasta Piotrkowa Trybunalskiego z dnia 18 marca 2020 roku w sprawie nadania Statutu Ośrodkowi Sportu i Rekreacji w Piotrkowie Trybunalskim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041F9F" w:rsidRDefault="00041F9F" w:rsidP="00041F9F">
      <w:pPr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041F9F" w:rsidRPr="006263CD" w:rsidRDefault="00041F9F" w:rsidP="006263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</w:t>
      </w:r>
      <w:r w:rsidR="006263C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W załączniku do zarządzenia </w:t>
      </w:r>
      <w:r>
        <w:rPr>
          <w:rFonts w:ascii="Arial" w:hAnsi="Arial" w:cs="Arial"/>
          <w:bCs/>
        </w:rPr>
        <w:t xml:space="preserve"> Nr 69/2014 Dyrektora Ośrodka Sportu i Rekreacji w Piotrkowie Trybunalskim z dnia 8 października 2014 roku w sprawie wprowadzenia stawek sędziowskich, wprowadza się następujące zmiany:</w:t>
      </w:r>
    </w:p>
    <w:tbl>
      <w:tblPr>
        <w:tblStyle w:val="Tabela-Siatka"/>
        <w:tblW w:w="9464" w:type="dxa"/>
        <w:tblInd w:w="0" w:type="dxa"/>
        <w:tblLook w:val="04A0" w:firstRow="1" w:lastRow="0" w:firstColumn="1" w:lastColumn="0" w:noHBand="0" w:noVBand="1"/>
      </w:tblPr>
      <w:tblGrid>
        <w:gridCol w:w="534"/>
        <w:gridCol w:w="4072"/>
        <w:gridCol w:w="3440"/>
        <w:gridCol w:w="1418"/>
      </w:tblGrid>
      <w:tr w:rsidR="00041F9F" w:rsidTr="006263CD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F" w:rsidRDefault="00041F9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041F9F" w:rsidRDefault="00041F9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DYSCYPLINA – 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KOSZYKÓWKA</w:t>
            </w:r>
          </w:p>
          <w:p w:rsidR="00041F9F" w:rsidRDefault="00041F9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041F9F" w:rsidTr="006263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F" w:rsidRDefault="00041F9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041F9F" w:rsidRDefault="00041F9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Lp.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F" w:rsidRDefault="00041F9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041F9F" w:rsidRDefault="00041F9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Nazwa zawodów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F" w:rsidRDefault="00041F9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041F9F" w:rsidRDefault="00041F9F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Czas trwania zawodów</w:t>
            </w:r>
          </w:p>
          <w:p w:rsidR="00041F9F" w:rsidRDefault="00041F9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F" w:rsidRDefault="00041F9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Stawka</w:t>
            </w:r>
          </w:p>
          <w:p w:rsidR="00041F9F" w:rsidRDefault="00041F9F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brutto </w:t>
            </w:r>
          </w:p>
          <w:p w:rsidR="00041F9F" w:rsidRDefault="00041F9F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w zł.</w:t>
            </w:r>
          </w:p>
          <w:p w:rsidR="00041F9F" w:rsidRDefault="00041F9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041F9F" w:rsidRPr="006263CD" w:rsidTr="006263C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F9F" w:rsidRPr="006263CD" w:rsidRDefault="00041F9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F9F" w:rsidRPr="006263CD" w:rsidRDefault="00041F9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 xml:space="preserve">Amatorska Liga </w:t>
            </w: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 xml:space="preserve">Piłki Koszykowej </w:t>
            </w:r>
            <w:proofErr w:type="spellStart"/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>OSiR</w:t>
            </w:r>
            <w:proofErr w:type="spellEnd"/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041F9F" w:rsidRPr="006263CD" w:rsidRDefault="00041F9F" w:rsidP="00041F9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9F" w:rsidRPr="006263CD" w:rsidRDefault="00041F9F" w:rsidP="00041F9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 xml:space="preserve">1 mecz – 4 kwarty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F" w:rsidRPr="006263CD" w:rsidRDefault="00041F9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 xml:space="preserve">60,00 zł </w:t>
            </w:r>
          </w:p>
        </w:tc>
      </w:tr>
      <w:tr w:rsidR="00041F9F" w:rsidRPr="006263CD" w:rsidTr="006263C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F9F" w:rsidRPr="006263CD" w:rsidRDefault="00041F9F" w:rsidP="002B362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F9F" w:rsidRPr="006263CD" w:rsidRDefault="00041F9F" w:rsidP="002B362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D" w:rsidRDefault="00041F9F" w:rsidP="00041F9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 xml:space="preserve">1 dzień turniejowy </w:t>
            </w:r>
          </w:p>
          <w:p w:rsidR="00041F9F" w:rsidRPr="006263CD" w:rsidRDefault="00041F9F" w:rsidP="00041F9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>(3-4 godziny)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D" w:rsidRDefault="006263CD" w:rsidP="002B3626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41F9F" w:rsidRPr="006263CD" w:rsidRDefault="00041F9F" w:rsidP="002B3626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>120,00 zł</w:t>
            </w:r>
          </w:p>
        </w:tc>
      </w:tr>
      <w:tr w:rsidR="00041F9F" w:rsidRPr="006263CD" w:rsidTr="006263C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F" w:rsidRPr="006263CD" w:rsidRDefault="00041F9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F" w:rsidRPr="006263CD" w:rsidRDefault="00041F9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D" w:rsidRDefault="00041F9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>1 dzień turniejowy</w:t>
            </w:r>
          </w:p>
          <w:p w:rsidR="00041F9F" w:rsidRDefault="00041F9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(5-6 godzin)</w:t>
            </w:r>
          </w:p>
          <w:p w:rsidR="006263CD" w:rsidRPr="006263CD" w:rsidRDefault="006263CD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D" w:rsidRDefault="006263CD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41F9F" w:rsidRPr="006263CD" w:rsidRDefault="00041F9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>160,00 zł</w:t>
            </w:r>
          </w:p>
        </w:tc>
      </w:tr>
      <w:tr w:rsidR="00041F9F" w:rsidRPr="006263CD" w:rsidTr="006263CD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9F" w:rsidRPr="006263CD" w:rsidRDefault="00041F9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>2</w:t>
            </w: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F" w:rsidRPr="006263CD" w:rsidRDefault="00041F9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 xml:space="preserve">Młodzieżowa Szkolna Liga </w:t>
            </w:r>
            <w:proofErr w:type="spellStart"/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>OSiR</w:t>
            </w:r>
            <w:proofErr w:type="spellEnd"/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041F9F" w:rsidRPr="006263CD" w:rsidRDefault="00041F9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 xml:space="preserve">w piłce </w:t>
            </w: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>koszykowej</w:t>
            </w:r>
          </w:p>
          <w:p w:rsidR="00041F9F" w:rsidRPr="006263CD" w:rsidRDefault="00041F9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F" w:rsidRPr="006263CD" w:rsidRDefault="00041F9F" w:rsidP="002B362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 xml:space="preserve">1 mecz – 4 kwarty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F" w:rsidRPr="006263CD" w:rsidRDefault="00041F9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>50,00 zł</w:t>
            </w:r>
          </w:p>
        </w:tc>
      </w:tr>
      <w:tr w:rsidR="00041F9F" w:rsidRPr="006263CD" w:rsidTr="006263CD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9F" w:rsidRPr="006263CD" w:rsidRDefault="00041F9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9F" w:rsidRPr="006263CD" w:rsidRDefault="00041F9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D" w:rsidRDefault="00041F9F" w:rsidP="002B362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 xml:space="preserve">1 dzień turniejowy </w:t>
            </w:r>
          </w:p>
          <w:p w:rsidR="00041F9F" w:rsidRPr="006263CD" w:rsidRDefault="00041F9F" w:rsidP="002B362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>(3-4 godziny)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D" w:rsidRDefault="006263CD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41F9F" w:rsidRPr="006263CD" w:rsidRDefault="00041F9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>100,00 zł</w:t>
            </w:r>
          </w:p>
        </w:tc>
      </w:tr>
      <w:tr w:rsidR="00041F9F" w:rsidRPr="006263CD" w:rsidTr="006263CD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9F" w:rsidRPr="006263CD" w:rsidRDefault="00041F9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9F" w:rsidRPr="006263CD" w:rsidRDefault="00041F9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D" w:rsidRDefault="00041F9F" w:rsidP="002B362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>1 dzień turniejowy</w:t>
            </w:r>
          </w:p>
          <w:p w:rsidR="00041F9F" w:rsidRDefault="00041F9F" w:rsidP="002B362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(5-6 godzin)</w:t>
            </w:r>
          </w:p>
          <w:p w:rsidR="006263CD" w:rsidRPr="006263CD" w:rsidRDefault="006263CD" w:rsidP="002B362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D" w:rsidRDefault="006263CD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41F9F" w:rsidRPr="006263CD" w:rsidRDefault="00041F9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>150,00 zł</w:t>
            </w:r>
          </w:p>
        </w:tc>
      </w:tr>
      <w:tr w:rsidR="00041F9F" w:rsidRPr="006263CD" w:rsidTr="006263C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F9F" w:rsidRPr="006263CD" w:rsidRDefault="00041F9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>3</w:t>
            </w:r>
            <w:r w:rsidR="006263CD" w:rsidRPr="006263CD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F9F" w:rsidRPr="006263CD" w:rsidRDefault="00041F9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 xml:space="preserve">Turniej piłki </w:t>
            </w: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>koszykowej 3x3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D" w:rsidRDefault="00041F9F" w:rsidP="002B362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>1 dzień turniejowy</w:t>
            </w:r>
          </w:p>
          <w:p w:rsidR="00041F9F" w:rsidRPr="006263CD" w:rsidRDefault="00041F9F" w:rsidP="002B362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(3-4 godziny)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D" w:rsidRDefault="006263CD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41F9F" w:rsidRPr="006263CD" w:rsidRDefault="006263CD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>120,00 zł</w:t>
            </w:r>
          </w:p>
        </w:tc>
      </w:tr>
      <w:tr w:rsidR="00041F9F" w:rsidRPr="006263CD" w:rsidTr="006263C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F" w:rsidRPr="006263CD" w:rsidRDefault="00041F9F" w:rsidP="002B362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9F" w:rsidRPr="006263CD" w:rsidRDefault="00041F9F" w:rsidP="002B362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D" w:rsidRDefault="00041F9F" w:rsidP="002B362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 xml:space="preserve">1 dzień turniejowy </w:t>
            </w:r>
          </w:p>
          <w:p w:rsidR="00041F9F" w:rsidRDefault="00041F9F" w:rsidP="002B362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>(5-6 godzin)</w:t>
            </w:r>
          </w:p>
          <w:p w:rsidR="006263CD" w:rsidRPr="006263CD" w:rsidRDefault="006263CD" w:rsidP="002B362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D" w:rsidRDefault="006263CD" w:rsidP="002B3626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41F9F" w:rsidRPr="006263CD" w:rsidRDefault="006263CD" w:rsidP="002B3626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>160,00 zł</w:t>
            </w:r>
          </w:p>
        </w:tc>
      </w:tr>
      <w:tr w:rsidR="006263CD" w:rsidRPr="006263CD" w:rsidTr="006263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D" w:rsidRPr="006263CD" w:rsidRDefault="006263CD" w:rsidP="002B362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D" w:rsidRPr="006263CD" w:rsidRDefault="006263CD" w:rsidP="002B362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>Sędzia stolikowy (protokół, czas)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D" w:rsidRPr="006263CD" w:rsidRDefault="006263CD" w:rsidP="006263CD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63CD">
              <w:rPr>
                <w:rFonts w:ascii="Arial" w:hAnsi="Arial" w:cs="Arial"/>
                <w:sz w:val="24"/>
                <w:szCs w:val="24"/>
                <w:lang w:eastAsia="pl-PL"/>
              </w:rPr>
              <w:t xml:space="preserve">Tylko w uzasadnionych przypadkach połowa stawki sędziego głównego </w:t>
            </w:r>
          </w:p>
        </w:tc>
      </w:tr>
    </w:tbl>
    <w:p w:rsidR="00041F9F" w:rsidRDefault="00041F9F" w:rsidP="00041F9F">
      <w:pPr>
        <w:spacing w:after="0" w:line="240" w:lineRule="auto"/>
        <w:jc w:val="center"/>
        <w:rPr>
          <w:rFonts w:ascii="Arial" w:hAnsi="Arial" w:cs="Arial"/>
          <w:b/>
        </w:rPr>
      </w:pPr>
    </w:p>
    <w:p w:rsidR="006263CD" w:rsidRDefault="006263CD" w:rsidP="006263CD">
      <w:pPr>
        <w:spacing w:after="0" w:line="240" w:lineRule="auto"/>
        <w:rPr>
          <w:rFonts w:ascii="Arial" w:hAnsi="Arial" w:cs="Arial"/>
          <w:b/>
        </w:rPr>
      </w:pPr>
    </w:p>
    <w:p w:rsidR="00041F9F" w:rsidRDefault="00041F9F" w:rsidP="006263CD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§2</w:t>
      </w:r>
      <w:r w:rsidR="006263C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Zarządzenie wchodzi w życie z dniem podpisania.</w:t>
      </w:r>
    </w:p>
    <w:p w:rsidR="00041F9F" w:rsidRDefault="00041F9F" w:rsidP="00041F9F"/>
    <w:p w:rsidR="0053110A" w:rsidRDefault="0053110A"/>
    <w:sectPr w:rsidR="00531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18"/>
    <w:rsid w:val="00041F9F"/>
    <w:rsid w:val="0053110A"/>
    <w:rsid w:val="006263CD"/>
    <w:rsid w:val="00C6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F9F"/>
    <w:pPr>
      <w:ind w:left="720"/>
      <w:contextualSpacing/>
    </w:pPr>
  </w:style>
  <w:style w:type="table" w:styleId="Tabela-Siatka">
    <w:name w:val="Table Grid"/>
    <w:basedOn w:val="Standardowy"/>
    <w:rsid w:val="00041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F9F"/>
    <w:pPr>
      <w:ind w:left="720"/>
      <w:contextualSpacing/>
    </w:pPr>
  </w:style>
  <w:style w:type="table" w:styleId="Tabela-Siatka">
    <w:name w:val="Table Grid"/>
    <w:basedOn w:val="Standardowy"/>
    <w:rsid w:val="00041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2</cp:revision>
  <cp:lastPrinted>2021-07-30T07:23:00Z</cp:lastPrinted>
  <dcterms:created xsi:type="dcterms:W3CDTF">2021-07-30T07:09:00Z</dcterms:created>
  <dcterms:modified xsi:type="dcterms:W3CDTF">2021-07-30T08:52:00Z</dcterms:modified>
</cp:coreProperties>
</file>