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C0F" w:rsidRDefault="00101C0F" w:rsidP="00101C0F">
      <w:pPr>
        <w:pStyle w:val="Teksttreci20"/>
        <w:shd w:val="clear" w:color="auto" w:fill="auto"/>
        <w:spacing w:line="240" w:lineRule="auto"/>
        <w:rPr>
          <w:b/>
          <w:bCs/>
        </w:rPr>
      </w:pPr>
    </w:p>
    <w:p w:rsidR="00101C0F" w:rsidRDefault="00101C0F" w:rsidP="00101C0F">
      <w:pPr>
        <w:pStyle w:val="Teksttreci20"/>
        <w:shd w:val="clear" w:color="auto" w:fill="auto"/>
        <w:spacing w:line="240" w:lineRule="auto"/>
        <w:rPr>
          <w:b/>
          <w:bCs/>
        </w:rPr>
      </w:pPr>
      <w:r>
        <w:rPr>
          <w:b/>
          <w:bCs/>
        </w:rPr>
        <w:t>ZARZĄDZENIE</w:t>
      </w:r>
      <w:r w:rsidR="0072796A">
        <w:rPr>
          <w:b/>
          <w:bCs/>
        </w:rPr>
        <w:t xml:space="preserve"> nr </w:t>
      </w:r>
      <w:r w:rsidR="00707726">
        <w:rPr>
          <w:b/>
          <w:bCs/>
        </w:rPr>
        <w:t>17/2021</w:t>
      </w:r>
    </w:p>
    <w:p w:rsidR="00101C0F" w:rsidRDefault="00101C0F" w:rsidP="00101C0F">
      <w:pPr>
        <w:pStyle w:val="Teksttreci20"/>
        <w:shd w:val="clear" w:color="auto" w:fill="auto"/>
        <w:spacing w:line="240" w:lineRule="auto"/>
        <w:rPr>
          <w:b/>
          <w:bCs/>
        </w:rPr>
      </w:pPr>
      <w:r>
        <w:rPr>
          <w:b/>
          <w:bCs/>
        </w:rPr>
        <w:t>DYREKTORA OŚRODKA SPORTU I REKREACJI</w:t>
      </w:r>
    </w:p>
    <w:p w:rsidR="00101C0F" w:rsidRDefault="00101C0F" w:rsidP="00101C0F">
      <w:pPr>
        <w:pStyle w:val="Teksttreci20"/>
        <w:shd w:val="clear" w:color="auto" w:fill="auto"/>
        <w:spacing w:line="240" w:lineRule="auto"/>
        <w:rPr>
          <w:b/>
          <w:bCs/>
        </w:rPr>
      </w:pPr>
      <w:r>
        <w:rPr>
          <w:b/>
          <w:bCs/>
        </w:rPr>
        <w:t>w PIOTRKOWIE TRYBUNALSKIM</w:t>
      </w:r>
    </w:p>
    <w:p w:rsidR="00101C0F" w:rsidRDefault="00101C0F" w:rsidP="00101C0F">
      <w:pPr>
        <w:pStyle w:val="Teksttreci20"/>
        <w:shd w:val="clear" w:color="auto" w:fill="auto"/>
        <w:spacing w:line="240" w:lineRule="auto"/>
        <w:rPr>
          <w:b/>
          <w:bCs/>
        </w:rPr>
      </w:pPr>
      <w:r>
        <w:rPr>
          <w:b/>
          <w:bCs/>
        </w:rPr>
        <w:t xml:space="preserve">z dnia </w:t>
      </w:r>
      <w:r w:rsidR="00707726">
        <w:rPr>
          <w:b/>
          <w:bCs/>
        </w:rPr>
        <w:t>14 grudnia 2021</w:t>
      </w:r>
      <w:r>
        <w:rPr>
          <w:b/>
          <w:bCs/>
        </w:rPr>
        <w:t xml:space="preserve"> roku</w:t>
      </w:r>
    </w:p>
    <w:p w:rsidR="00101C0F" w:rsidRDefault="00101C0F" w:rsidP="00101C0F">
      <w:pPr>
        <w:pStyle w:val="Teksttreci20"/>
        <w:shd w:val="clear" w:color="auto" w:fill="auto"/>
        <w:spacing w:line="240" w:lineRule="auto"/>
        <w:jc w:val="both"/>
      </w:pPr>
    </w:p>
    <w:p w:rsidR="00101C0F" w:rsidRDefault="00101C0F" w:rsidP="00101C0F">
      <w:pPr>
        <w:pStyle w:val="Teksttreci20"/>
        <w:shd w:val="clear" w:color="auto" w:fill="auto"/>
        <w:spacing w:line="240" w:lineRule="auto"/>
        <w:jc w:val="both"/>
      </w:pPr>
    </w:p>
    <w:p w:rsidR="00101C0F" w:rsidRDefault="00101C0F" w:rsidP="00101C0F">
      <w:pPr>
        <w:pStyle w:val="Teksttreci20"/>
        <w:shd w:val="clear" w:color="auto" w:fill="auto"/>
        <w:spacing w:line="240" w:lineRule="auto"/>
        <w:jc w:val="both"/>
      </w:pPr>
    </w:p>
    <w:p w:rsidR="00101C0F" w:rsidRDefault="00101C0F" w:rsidP="00101C0F">
      <w:pPr>
        <w:pStyle w:val="Teksttreci1"/>
        <w:shd w:val="clear" w:color="auto" w:fill="auto"/>
        <w:spacing w:line="240" w:lineRule="auto"/>
        <w:ind w:firstLine="0"/>
        <w:rPr>
          <w:sz w:val="22"/>
          <w:szCs w:val="22"/>
        </w:rPr>
      </w:pPr>
      <w:r>
        <w:rPr>
          <w:b/>
          <w:sz w:val="22"/>
          <w:szCs w:val="22"/>
        </w:rPr>
        <w:t>w sprawie</w:t>
      </w:r>
      <w:r>
        <w:rPr>
          <w:sz w:val="22"/>
          <w:szCs w:val="22"/>
        </w:rPr>
        <w:t xml:space="preserve"> naboru na wolne stanowisko Inspektora ds. finansowych w Ośrodku Sportu i Rekreacji w Piotrkowie Trybunalskim.</w:t>
      </w:r>
    </w:p>
    <w:p w:rsidR="00101C0F" w:rsidRDefault="00101C0F" w:rsidP="00101C0F">
      <w:pPr>
        <w:pStyle w:val="Teksttreci1"/>
        <w:shd w:val="clear" w:color="auto" w:fill="auto"/>
        <w:spacing w:line="240" w:lineRule="auto"/>
        <w:ind w:firstLine="0"/>
        <w:rPr>
          <w:sz w:val="22"/>
          <w:szCs w:val="22"/>
        </w:rPr>
      </w:pPr>
    </w:p>
    <w:p w:rsidR="00101C0F" w:rsidRDefault="00101C0F" w:rsidP="00101C0F">
      <w:pPr>
        <w:pStyle w:val="Teksttreci1"/>
        <w:shd w:val="clear" w:color="auto" w:fill="auto"/>
        <w:spacing w:line="240" w:lineRule="auto"/>
        <w:ind w:firstLine="0"/>
        <w:rPr>
          <w:sz w:val="20"/>
          <w:szCs w:val="20"/>
        </w:rPr>
      </w:pPr>
    </w:p>
    <w:p w:rsidR="00101C0F" w:rsidRDefault="00101C0F" w:rsidP="00101C0F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podstawie art. 6, 11 - 15 ustawy z dnia 21 listopada 2008 roku o pracownikach samorządowych (tekst jednolity Dz. U z 201</w:t>
      </w:r>
      <w:r w:rsidR="00707726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 roku, poz. </w:t>
      </w:r>
      <w:r w:rsidR="00707726">
        <w:rPr>
          <w:rFonts w:ascii="Arial" w:hAnsi="Arial" w:cs="Arial"/>
          <w:sz w:val="20"/>
          <w:szCs w:val="20"/>
        </w:rPr>
        <w:t>1781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z późn.zm.) oraz § 5 ust. 1, ust. 5 pkt 4 Regulaminu Organizacyjnego Ośrodka Sportu i Rekreacji w Piotrkowie Trybunalskim, stanowiącego załącznik do zarządzenia nr 19/2017 Dyrektora Ośrodka Sportu i Rekreacji w Piotrkowie Trybunalskim z dnia 1 czerwca 2017 roku, w sprawie wprowadzenia Regulaminu Organizacyjnego Ośrodka Sportu i Rekreacji w Piotrkowie Trybunalskim zarządza się, co następuje:</w:t>
      </w:r>
    </w:p>
    <w:p w:rsidR="00101C0F" w:rsidRDefault="00101C0F" w:rsidP="00101C0F">
      <w:pPr>
        <w:pStyle w:val="Teksttreci1"/>
        <w:shd w:val="clear" w:color="auto" w:fill="auto"/>
        <w:tabs>
          <w:tab w:val="right" w:pos="9327"/>
        </w:tabs>
        <w:spacing w:line="240" w:lineRule="auto"/>
        <w:ind w:firstLine="360"/>
        <w:rPr>
          <w:sz w:val="20"/>
          <w:szCs w:val="20"/>
        </w:rPr>
      </w:pPr>
    </w:p>
    <w:p w:rsidR="00101C0F" w:rsidRDefault="00101C0F" w:rsidP="00101C0F">
      <w:pPr>
        <w:pStyle w:val="Teksttreci1"/>
        <w:shd w:val="clear" w:color="auto" w:fill="auto"/>
        <w:spacing w:line="240" w:lineRule="auto"/>
        <w:ind w:firstLine="0"/>
        <w:rPr>
          <w:sz w:val="22"/>
          <w:szCs w:val="22"/>
        </w:rPr>
      </w:pPr>
    </w:p>
    <w:p w:rsidR="00101C0F" w:rsidRDefault="00101C0F" w:rsidP="00101C0F">
      <w:pPr>
        <w:pStyle w:val="Nagwek10"/>
        <w:keepNext/>
        <w:keepLines/>
        <w:shd w:val="clear" w:color="auto" w:fill="auto"/>
        <w:spacing w:line="240" w:lineRule="auto"/>
        <w:rPr>
          <w:sz w:val="22"/>
          <w:szCs w:val="22"/>
        </w:rPr>
      </w:pPr>
      <w:bookmarkStart w:id="1" w:name="bookmark0"/>
      <w:r>
        <w:rPr>
          <w:sz w:val="22"/>
          <w:szCs w:val="22"/>
        </w:rPr>
        <w:t>§1.</w:t>
      </w:r>
      <w:bookmarkEnd w:id="1"/>
    </w:p>
    <w:p w:rsidR="00101C0F" w:rsidRDefault="00101C0F" w:rsidP="00101C0F">
      <w:pPr>
        <w:pStyle w:val="Teksttreci1"/>
        <w:numPr>
          <w:ilvl w:val="0"/>
          <w:numId w:val="1"/>
        </w:numPr>
        <w:shd w:val="clear" w:color="auto" w:fill="auto"/>
        <w:tabs>
          <w:tab w:val="left" w:pos="181"/>
          <w:tab w:val="left" w:pos="362"/>
        </w:tabs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Przeprowadzenie naboru na stanowisko Inspektora ds. finansowych w Ośrodku Sportu i Rekreacji w Piotrkowie Trybunalskim w drodze konkursu.</w:t>
      </w:r>
    </w:p>
    <w:p w:rsidR="00101C0F" w:rsidRDefault="00101C0F" w:rsidP="00101C0F">
      <w:pPr>
        <w:pStyle w:val="Teksttreci1"/>
        <w:numPr>
          <w:ilvl w:val="0"/>
          <w:numId w:val="1"/>
        </w:numPr>
        <w:shd w:val="clear" w:color="auto" w:fill="auto"/>
        <w:tabs>
          <w:tab w:val="left" w:pos="362"/>
        </w:tabs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Ogłoszenie o naborze zostanie ogłoszone w dniu</w:t>
      </w:r>
      <w:r w:rsidR="00707726">
        <w:rPr>
          <w:sz w:val="22"/>
          <w:szCs w:val="22"/>
        </w:rPr>
        <w:t xml:space="preserve"> 15 grudnia 2021 </w:t>
      </w:r>
      <w:r>
        <w:rPr>
          <w:sz w:val="22"/>
          <w:szCs w:val="22"/>
        </w:rPr>
        <w:t>roku.</w:t>
      </w:r>
    </w:p>
    <w:p w:rsidR="00101C0F" w:rsidRDefault="00101C0F" w:rsidP="00101C0F">
      <w:pPr>
        <w:pStyle w:val="Teksttreci1"/>
        <w:numPr>
          <w:ilvl w:val="0"/>
          <w:numId w:val="1"/>
        </w:numPr>
        <w:shd w:val="clear" w:color="auto" w:fill="auto"/>
        <w:tabs>
          <w:tab w:val="left" w:pos="362"/>
          <w:tab w:val="left" w:pos="724"/>
        </w:tabs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Ogłoszenie o naborze stanowi załącznik Nr 1 do niniejszego zarządzenia.</w:t>
      </w:r>
    </w:p>
    <w:p w:rsidR="00101C0F" w:rsidRDefault="00101C0F" w:rsidP="00101C0F">
      <w:pPr>
        <w:pStyle w:val="Teksttreci1"/>
        <w:shd w:val="clear" w:color="auto" w:fill="auto"/>
        <w:tabs>
          <w:tab w:val="left" w:pos="362"/>
          <w:tab w:val="left" w:pos="724"/>
        </w:tabs>
        <w:spacing w:line="240" w:lineRule="auto"/>
        <w:ind w:firstLine="0"/>
        <w:rPr>
          <w:sz w:val="22"/>
          <w:szCs w:val="22"/>
        </w:rPr>
      </w:pPr>
    </w:p>
    <w:p w:rsidR="00101C0F" w:rsidRDefault="00101C0F" w:rsidP="00101C0F">
      <w:pPr>
        <w:pStyle w:val="Teksttreci1"/>
        <w:shd w:val="clear" w:color="auto" w:fill="auto"/>
        <w:spacing w:line="240" w:lineRule="auto"/>
        <w:ind w:firstLine="0"/>
        <w:rPr>
          <w:sz w:val="22"/>
          <w:szCs w:val="22"/>
        </w:rPr>
      </w:pPr>
      <w:r>
        <w:rPr>
          <w:rStyle w:val="TeksttreciPogrubienie"/>
          <w:sz w:val="22"/>
          <w:szCs w:val="22"/>
        </w:rPr>
        <w:t xml:space="preserve">§2. </w:t>
      </w:r>
      <w:r>
        <w:rPr>
          <w:sz w:val="22"/>
          <w:szCs w:val="22"/>
        </w:rPr>
        <w:t>Zatwierdzam Regulamin naboru na stanowisko Inspektora ds. finansowych w Ośrodku Sportu i Rekreacji w Piotrkowie Trybunalskim, stanowiący załącznik Nr 2 do niniejszego zarządzenia.</w:t>
      </w:r>
    </w:p>
    <w:p w:rsidR="00101C0F" w:rsidRDefault="00101C0F" w:rsidP="00101C0F">
      <w:pPr>
        <w:pStyle w:val="Teksttreci1"/>
        <w:shd w:val="clear" w:color="auto" w:fill="auto"/>
        <w:spacing w:line="240" w:lineRule="auto"/>
        <w:ind w:firstLine="0"/>
        <w:rPr>
          <w:sz w:val="22"/>
          <w:szCs w:val="22"/>
        </w:rPr>
      </w:pPr>
    </w:p>
    <w:p w:rsidR="00101C0F" w:rsidRDefault="00101C0F" w:rsidP="00101C0F">
      <w:pPr>
        <w:pStyle w:val="Teksttreci1"/>
        <w:shd w:val="clear" w:color="auto" w:fill="auto"/>
        <w:spacing w:line="240" w:lineRule="auto"/>
        <w:ind w:firstLine="0"/>
        <w:rPr>
          <w:sz w:val="22"/>
          <w:szCs w:val="22"/>
        </w:rPr>
      </w:pPr>
      <w:r>
        <w:rPr>
          <w:b/>
          <w:bCs/>
          <w:sz w:val="22"/>
          <w:szCs w:val="22"/>
        </w:rPr>
        <w:t>§3.</w:t>
      </w:r>
      <w:r>
        <w:rPr>
          <w:sz w:val="22"/>
          <w:szCs w:val="22"/>
        </w:rPr>
        <w:t xml:space="preserve"> Ogłoszenie o naborze zostanie podane do publicznej wiadomości poprzez wywieszenie na tablicy ogłoszeń w siedzibie </w:t>
      </w:r>
      <w:proofErr w:type="spellStart"/>
      <w:r>
        <w:rPr>
          <w:sz w:val="22"/>
          <w:szCs w:val="22"/>
        </w:rPr>
        <w:t>OSiR</w:t>
      </w:r>
      <w:proofErr w:type="spellEnd"/>
      <w:r>
        <w:rPr>
          <w:sz w:val="22"/>
          <w:szCs w:val="22"/>
        </w:rPr>
        <w:t xml:space="preserve"> oraz publikację w Biuletynie Informacji Publicznej.</w:t>
      </w:r>
    </w:p>
    <w:p w:rsidR="00101C0F" w:rsidRDefault="00101C0F" w:rsidP="00101C0F">
      <w:pPr>
        <w:pStyle w:val="Teksttreci1"/>
        <w:shd w:val="clear" w:color="auto" w:fill="auto"/>
        <w:spacing w:line="240" w:lineRule="auto"/>
        <w:ind w:firstLine="0"/>
        <w:rPr>
          <w:sz w:val="22"/>
          <w:szCs w:val="22"/>
        </w:rPr>
      </w:pPr>
    </w:p>
    <w:p w:rsidR="00101C0F" w:rsidRDefault="00101C0F" w:rsidP="00101C0F">
      <w:pPr>
        <w:pStyle w:val="Teksttreci1"/>
        <w:shd w:val="clear" w:color="auto" w:fill="auto"/>
        <w:spacing w:line="240" w:lineRule="auto"/>
        <w:ind w:firstLine="0"/>
        <w:rPr>
          <w:sz w:val="22"/>
          <w:szCs w:val="22"/>
        </w:rPr>
      </w:pPr>
      <w:r>
        <w:rPr>
          <w:rStyle w:val="TeksttreciPogrubienie"/>
          <w:sz w:val="22"/>
          <w:szCs w:val="22"/>
        </w:rPr>
        <w:t xml:space="preserve">§ 4. </w:t>
      </w:r>
      <w:r>
        <w:rPr>
          <w:sz w:val="22"/>
          <w:szCs w:val="22"/>
        </w:rPr>
        <w:t>Zarządzenie wchodzi w życie z dniem podpisania.</w:t>
      </w:r>
    </w:p>
    <w:p w:rsidR="00101C0F" w:rsidRDefault="00101C0F" w:rsidP="00101C0F">
      <w:pPr>
        <w:jc w:val="both"/>
        <w:rPr>
          <w:rFonts w:ascii="Arial" w:hAnsi="Arial" w:cs="Arial"/>
          <w:sz w:val="2"/>
          <w:szCs w:val="2"/>
        </w:rPr>
      </w:pPr>
    </w:p>
    <w:p w:rsidR="00101C0F" w:rsidRDefault="00101C0F" w:rsidP="00101C0F">
      <w:pPr>
        <w:pStyle w:val="Teksttreci30"/>
        <w:shd w:val="clear" w:color="auto" w:fill="auto"/>
        <w:spacing w:line="240" w:lineRule="auto"/>
        <w:jc w:val="both"/>
      </w:pPr>
    </w:p>
    <w:p w:rsidR="00101C0F" w:rsidRDefault="00101C0F" w:rsidP="00101C0F"/>
    <w:p w:rsidR="001C379D" w:rsidRDefault="001C379D"/>
    <w:sectPr w:rsidR="001C37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8202CD"/>
    <w:multiLevelType w:val="multilevel"/>
    <w:tmpl w:val="B7B2CBC8"/>
    <w:lvl w:ilvl="0">
      <w:start w:val="1"/>
      <w:numFmt w:val="decimal"/>
      <w:lvlText w:val="%1."/>
      <w:lvlJc w:val="left"/>
      <w:rPr>
        <w:rFonts w:ascii="Arial" w:eastAsia="Times New Roman" w:hAnsi="Arial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D86"/>
    <w:rsid w:val="00100D86"/>
    <w:rsid w:val="00101C0F"/>
    <w:rsid w:val="001C379D"/>
    <w:rsid w:val="00707726"/>
    <w:rsid w:val="0072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1C0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101C0F"/>
    <w:rPr>
      <w:rFonts w:ascii="Arial" w:hAnsi="Arial" w:cs="Arial"/>
      <w:sz w:val="26"/>
      <w:szCs w:val="26"/>
      <w:shd w:val="clear" w:color="auto" w:fill="FFFFFF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101C0F"/>
    <w:rPr>
      <w:rFonts w:ascii="Arial" w:hAnsi="Arial" w:cs="Arial"/>
      <w:sz w:val="21"/>
      <w:szCs w:val="21"/>
      <w:shd w:val="clear" w:color="auto" w:fill="FFFFFF"/>
    </w:rPr>
  </w:style>
  <w:style w:type="character" w:customStyle="1" w:styleId="Nagwek1">
    <w:name w:val="Nagłówek #1_"/>
    <w:basedOn w:val="Domylnaczcionkaakapitu"/>
    <w:link w:val="Nagwek10"/>
    <w:uiPriority w:val="99"/>
    <w:locked/>
    <w:rsid w:val="00101C0F"/>
    <w:rPr>
      <w:rFonts w:ascii="Arial" w:hAnsi="Arial" w:cs="Arial"/>
      <w:b/>
      <w:bCs/>
      <w:sz w:val="23"/>
      <w:szCs w:val="23"/>
      <w:shd w:val="clear" w:color="auto" w:fill="FFFFFF"/>
    </w:rPr>
  </w:style>
  <w:style w:type="character" w:customStyle="1" w:styleId="TeksttreciPogrubienie">
    <w:name w:val="Tekst treści + Pogrubienie"/>
    <w:basedOn w:val="Teksttreci"/>
    <w:uiPriority w:val="99"/>
    <w:rsid w:val="00101C0F"/>
    <w:rPr>
      <w:rFonts w:ascii="Arial" w:hAnsi="Arial" w:cs="Arial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 w:eastAsia="pl-PL"/>
    </w:rPr>
  </w:style>
  <w:style w:type="character" w:customStyle="1" w:styleId="Teksttreci3">
    <w:name w:val="Tekst treści (3)_"/>
    <w:basedOn w:val="Domylnaczcionkaakapitu"/>
    <w:link w:val="Teksttreci30"/>
    <w:uiPriority w:val="99"/>
    <w:locked/>
    <w:rsid w:val="00101C0F"/>
    <w:rPr>
      <w:rFonts w:ascii="Arial" w:hAnsi="Arial" w:cs="Arial"/>
      <w:b/>
      <w:bCs/>
      <w:sz w:val="17"/>
      <w:szCs w:val="17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101C0F"/>
    <w:pPr>
      <w:shd w:val="clear" w:color="auto" w:fill="FFFFFF"/>
      <w:spacing w:line="322" w:lineRule="exact"/>
      <w:jc w:val="center"/>
    </w:pPr>
    <w:rPr>
      <w:rFonts w:ascii="Arial" w:eastAsiaTheme="minorHAnsi" w:hAnsi="Arial" w:cs="Arial"/>
      <w:color w:val="auto"/>
      <w:sz w:val="26"/>
      <w:szCs w:val="26"/>
      <w:lang w:eastAsia="en-US"/>
    </w:rPr>
  </w:style>
  <w:style w:type="paragraph" w:customStyle="1" w:styleId="Teksttreci1">
    <w:name w:val="Tekst treści1"/>
    <w:basedOn w:val="Normalny"/>
    <w:link w:val="Teksttreci"/>
    <w:uiPriority w:val="99"/>
    <w:rsid w:val="00101C0F"/>
    <w:pPr>
      <w:shd w:val="clear" w:color="auto" w:fill="FFFFFF"/>
      <w:spacing w:line="274" w:lineRule="exact"/>
      <w:ind w:hanging="380"/>
      <w:jc w:val="both"/>
    </w:pPr>
    <w:rPr>
      <w:rFonts w:ascii="Arial" w:eastAsiaTheme="minorHAnsi" w:hAnsi="Arial" w:cs="Arial"/>
      <w:color w:val="auto"/>
      <w:sz w:val="21"/>
      <w:szCs w:val="21"/>
      <w:lang w:eastAsia="en-US"/>
    </w:rPr>
  </w:style>
  <w:style w:type="paragraph" w:customStyle="1" w:styleId="Nagwek10">
    <w:name w:val="Nagłówek #1"/>
    <w:basedOn w:val="Normalny"/>
    <w:link w:val="Nagwek1"/>
    <w:uiPriority w:val="99"/>
    <w:rsid w:val="00101C0F"/>
    <w:pPr>
      <w:shd w:val="clear" w:color="auto" w:fill="FFFFFF"/>
      <w:spacing w:line="240" w:lineRule="atLeast"/>
      <w:jc w:val="both"/>
      <w:outlineLvl w:val="0"/>
    </w:pPr>
    <w:rPr>
      <w:rFonts w:ascii="Arial" w:eastAsiaTheme="minorHAnsi" w:hAnsi="Arial" w:cs="Arial"/>
      <w:b/>
      <w:bCs/>
      <w:color w:val="auto"/>
      <w:sz w:val="23"/>
      <w:szCs w:val="23"/>
      <w:lang w:eastAsia="en-US"/>
    </w:rPr>
  </w:style>
  <w:style w:type="paragraph" w:customStyle="1" w:styleId="Teksttreci30">
    <w:name w:val="Tekst treści (3)"/>
    <w:basedOn w:val="Normalny"/>
    <w:link w:val="Teksttreci3"/>
    <w:uiPriority w:val="99"/>
    <w:rsid w:val="00101C0F"/>
    <w:pPr>
      <w:shd w:val="clear" w:color="auto" w:fill="FFFFFF"/>
      <w:spacing w:line="206" w:lineRule="exact"/>
    </w:pPr>
    <w:rPr>
      <w:rFonts w:ascii="Arial" w:eastAsiaTheme="minorHAnsi" w:hAnsi="Arial" w:cs="Arial"/>
      <w:b/>
      <w:bCs/>
      <w:color w:val="auto"/>
      <w:sz w:val="17"/>
      <w:szCs w:val="1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1C0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101C0F"/>
    <w:rPr>
      <w:rFonts w:ascii="Arial" w:hAnsi="Arial" w:cs="Arial"/>
      <w:sz w:val="26"/>
      <w:szCs w:val="26"/>
      <w:shd w:val="clear" w:color="auto" w:fill="FFFFFF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101C0F"/>
    <w:rPr>
      <w:rFonts w:ascii="Arial" w:hAnsi="Arial" w:cs="Arial"/>
      <w:sz w:val="21"/>
      <w:szCs w:val="21"/>
      <w:shd w:val="clear" w:color="auto" w:fill="FFFFFF"/>
    </w:rPr>
  </w:style>
  <w:style w:type="character" w:customStyle="1" w:styleId="Nagwek1">
    <w:name w:val="Nagłówek #1_"/>
    <w:basedOn w:val="Domylnaczcionkaakapitu"/>
    <w:link w:val="Nagwek10"/>
    <w:uiPriority w:val="99"/>
    <w:locked/>
    <w:rsid w:val="00101C0F"/>
    <w:rPr>
      <w:rFonts w:ascii="Arial" w:hAnsi="Arial" w:cs="Arial"/>
      <w:b/>
      <w:bCs/>
      <w:sz w:val="23"/>
      <w:szCs w:val="23"/>
      <w:shd w:val="clear" w:color="auto" w:fill="FFFFFF"/>
    </w:rPr>
  </w:style>
  <w:style w:type="character" w:customStyle="1" w:styleId="TeksttreciPogrubienie">
    <w:name w:val="Tekst treści + Pogrubienie"/>
    <w:basedOn w:val="Teksttreci"/>
    <w:uiPriority w:val="99"/>
    <w:rsid w:val="00101C0F"/>
    <w:rPr>
      <w:rFonts w:ascii="Arial" w:hAnsi="Arial" w:cs="Arial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 w:eastAsia="pl-PL"/>
    </w:rPr>
  </w:style>
  <w:style w:type="character" w:customStyle="1" w:styleId="Teksttreci3">
    <w:name w:val="Tekst treści (3)_"/>
    <w:basedOn w:val="Domylnaczcionkaakapitu"/>
    <w:link w:val="Teksttreci30"/>
    <w:uiPriority w:val="99"/>
    <w:locked/>
    <w:rsid w:val="00101C0F"/>
    <w:rPr>
      <w:rFonts w:ascii="Arial" w:hAnsi="Arial" w:cs="Arial"/>
      <w:b/>
      <w:bCs/>
      <w:sz w:val="17"/>
      <w:szCs w:val="17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101C0F"/>
    <w:pPr>
      <w:shd w:val="clear" w:color="auto" w:fill="FFFFFF"/>
      <w:spacing w:line="322" w:lineRule="exact"/>
      <w:jc w:val="center"/>
    </w:pPr>
    <w:rPr>
      <w:rFonts w:ascii="Arial" w:eastAsiaTheme="minorHAnsi" w:hAnsi="Arial" w:cs="Arial"/>
      <w:color w:val="auto"/>
      <w:sz w:val="26"/>
      <w:szCs w:val="26"/>
      <w:lang w:eastAsia="en-US"/>
    </w:rPr>
  </w:style>
  <w:style w:type="paragraph" w:customStyle="1" w:styleId="Teksttreci1">
    <w:name w:val="Tekst treści1"/>
    <w:basedOn w:val="Normalny"/>
    <w:link w:val="Teksttreci"/>
    <w:uiPriority w:val="99"/>
    <w:rsid w:val="00101C0F"/>
    <w:pPr>
      <w:shd w:val="clear" w:color="auto" w:fill="FFFFFF"/>
      <w:spacing w:line="274" w:lineRule="exact"/>
      <w:ind w:hanging="380"/>
      <w:jc w:val="both"/>
    </w:pPr>
    <w:rPr>
      <w:rFonts w:ascii="Arial" w:eastAsiaTheme="minorHAnsi" w:hAnsi="Arial" w:cs="Arial"/>
      <w:color w:val="auto"/>
      <w:sz w:val="21"/>
      <w:szCs w:val="21"/>
      <w:lang w:eastAsia="en-US"/>
    </w:rPr>
  </w:style>
  <w:style w:type="paragraph" w:customStyle="1" w:styleId="Nagwek10">
    <w:name w:val="Nagłówek #1"/>
    <w:basedOn w:val="Normalny"/>
    <w:link w:val="Nagwek1"/>
    <w:uiPriority w:val="99"/>
    <w:rsid w:val="00101C0F"/>
    <w:pPr>
      <w:shd w:val="clear" w:color="auto" w:fill="FFFFFF"/>
      <w:spacing w:line="240" w:lineRule="atLeast"/>
      <w:jc w:val="both"/>
      <w:outlineLvl w:val="0"/>
    </w:pPr>
    <w:rPr>
      <w:rFonts w:ascii="Arial" w:eastAsiaTheme="minorHAnsi" w:hAnsi="Arial" w:cs="Arial"/>
      <w:b/>
      <w:bCs/>
      <w:color w:val="auto"/>
      <w:sz w:val="23"/>
      <w:szCs w:val="23"/>
      <w:lang w:eastAsia="en-US"/>
    </w:rPr>
  </w:style>
  <w:style w:type="paragraph" w:customStyle="1" w:styleId="Teksttreci30">
    <w:name w:val="Tekst treści (3)"/>
    <w:basedOn w:val="Normalny"/>
    <w:link w:val="Teksttreci3"/>
    <w:uiPriority w:val="99"/>
    <w:rsid w:val="00101C0F"/>
    <w:pPr>
      <w:shd w:val="clear" w:color="auto" w:fill="FFFFFF"/>
      <w:spacing w:line="206" w:lineRule="exact"/>
    </w:pPr>
    <w:rPr>
      <w:rFonts w:ascii="Arial" w:eastAsiaTheme="minorHAnsi" w:hAnsi="Arial" w:cs="Arial"/>
      <w:b/>
      <w:bCs/>
      <w:color w:val="auto"/>
      <w:sz w:val="17"/>
      <w:szCs w:val="1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Brzozowska</dc:creator>
  <cp:keywords/>
  <dc:description/>
  <cp:lastModifiedBy>Anna Brzozowska</cp:lastModifiedBy>
  <cp:revision>4</cp:revision>
  <cp:lastPrinted>2021-12-14T09:03:00Z</cp:lastPrinted>
  <dcterms:created xsi:type="dcterms:W3CDTF">2018-07-30T08:42:00Z</dcterms:created>
  <dcterms:modified xsi:type="dcterms:W3CDTF">2021-12-14T09:03:00Z</dcterms:modified>
</cp:coreProperties>
</file>