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6E" w:rsidRDefault="003B136E" w:rsidP="003B136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Piotrków Trybunalski, </w:t>
      </w:r>
      <w:r w:rsidR="00536A63">
        <w:rPr>
          <w:rFonts w:ascii="Arial" w:hAnsi="Arial" w:cs="Arial"/>
          <w:sz w:val="18"/>
          <w:szCs w:val="18"/>
        </w:rPr>
        <w:t>2</w:t>
      </w:r>
      <w:r w:rsidR="00804C6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.0</w:t>
      </w:r>
      <w:r w:rsidR="00BB3214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.2021r.</w:t>
      </w:r>
    </w:p>
    <w:p w:rsidR="003B136E" w:rsidRDefault="003B136E" w:rsidP="003B136E">
      <w:pPr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Zamawiający:</w:t>
      </w:r>
    </w:p>
    <w:p w:rsidR="003B136E" w:rsidRDefault="003B136E" w:rsidP="003B136E">
      <w:pPr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Ośrodek Sportu i Rekreacji</w:t>
      </w:r>
      <w:r>
        <w:rPr>
          <w:sz w:val="18"/>
          <w:szCs w:val="18"/>
        </w:rPr>
        <w:t xml:space="preserve"> </w:t>
      </w:r>
    </w:p>
    <w:p w:rsidR="003B136E" w:rsidRDefault="003B136E" w:rsidP="003B136E">
      <w:pPr>
        <w:rPr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ul. Stefana Batorego 8 </w:t>
      </w:r>
    </w:p>
    <w:p w:rsidR="003B136E" w:rsidRDefault="003B136E" w:rsidP="003B136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97-300 Piotrków Trybunalski</w:t>
      </w:r>
    </w:p>
    <w:p w:rsidR="003B136E" w:rsidRPr="003B136E" w:rsidRDefault="003B136E" w:rsidP="003B136E">
      <w:pPr>
        <w:jc w:val="both"/>
        <w:rPr>
          <w:rFonts w:ascii="Arial" w:eastAsia="Calibri" w:hAnsi="Arial" w:cs="Arial"/>
          <w:b/>
          <w:sz w:val="10"/>
          <w:szCs w:val="10"/>
        </w:rPr>
      </w:pPr>
    </w:p>
    <w:p w:rsidR="003A067D" w:rsidRDefault="003B136E" w:rsidP="003B136E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DAG.3400.44.2021</w:t>
      </w:r>
      <w:r w:rsidR="00B75D7F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</w:t>
      </w:r>
    </w:p>
    <w:p w:rsidR="003B136E" w:rsidRDefault="003A067D" w:rsidP="003B136E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16"/>
          <w:szCs w:val="16"/>
        </w:rPr>
        <w:t xml:space="preserve">/znak sprawy/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</w:t>
      </w:r>
    </w:p>
    <w:p w:rsidR="003A067D" w:rsidRPr="003A067D" w:rsidRDefault="003A067D" w:rsidP="003B136E">
      <w:pPr>
        <w:jc w:val="both"/>
        <w:rPr>
          <w:rFonts w:ascii="Arial" w:hAnsi="Arial" w:cs="Arial"/>
          <w:sz w:val="10"/>
          <w:szCs w:val="10"/>
        </w:rPr>
      </w:pPr>
    </w:p>
    <w:p w:rsidR="003B136E" w:rsidRDefault="003B136E" w:rsidP="003B136E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Identyfikator postepowania:</w:t>
      </w:r>
    </w:p>
    <w:p w:rsidR="003A067D" w:rsidRDefault="003B136E" w:rsidP="00B75D7F">
      <w:pPr>
        <w:jc w:val="both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efac735f-860c-465b-8246-88e52795ef16</w:t>
      </w:r>
      <w:r w:rsidR="00B75D7F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 xml:space="preserve">                             </w:t>
      </w:r>
      <w:r w:rsidR="003A067D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 xml:space="preserve">     </w:t>
      </w:r>
    </w:p>
    <w:p w:rsidR="00B75D7F" w:rsidRPr="003A067D" w:rsidRDefault="003A067D" w:rsidP="00B75D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Pr="003A067D">
        <w:rPr>
          <w:rFonts w:ascii="Arial" w:eastAsia="Calibri" w:hAnsi="Arial" w:cs="Arial"/>
          <w:b/>
          <w:sz w:val="20"/>
          <w:szCs w:val="20"/>
        </w:rPr>
        <w:t>Wykonawcy, którzy złożyli oferty</w:t>
      </w:r>
    </w:p>
    <w:p w:rsidR="003B136E" w:rsidRPr="003A067D" w:rsidRDefault="003A067D" w:rsidP="003B136E">
      <w:pPr>
        <w:jc w:val="both"/>
        <w:rPr>
          <w:rFonts w:ascii="Arial" w:eastAsiaTheme="minorHAnsi" w:hAnsi="Arial" w:cs="Arial"/>
          <w:b/>
          <w:sz w:val="22"/>
          <w:szCs w:val="22"/>
          <w:lang w:eastAsia="ar-SA"/>
        </w:rPr>
      </w:pPr>
      <w:r w:rsidRPr="003A067D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3A067D">
        <w:rPr>
          <w:rFonts w:ascii="Arial" w:eastAsia="Calibri" w:hAnsi="Arial" w:cs="Arial"/>
          <w:b/>
          <w:sz w:val="20"/>
          <w:szCs w:val="20"/>
        </w:rPr>
        <w:t>w postępowaniu</w:t>
      </w:r>
      <w:r w:rsidRPr="003A067D">
        <w:rPr>
          <w:rFonts w:ascii="Arial" w:eastAsia="Calibri" w:hAnsi="Arial" w:cs="Arial"/>
          <w:b/>
          <w:sz w:val="22"/>
          <w:szCs w:val="22"/>
        </w:rPr>
        <w:t xml:space="preserve">         </w:t>
      </w:r>
    </w:p>
    <w:p w:rsidR="003B136E" w:rsidRDefault="003B136E" w:rsidP="003B136E">
      <w:pPr>
        <w:rPr>
          <w:rFonts w:ascii="Arial" w:hAnsi="Arial" w:cs="Arial"/>
          <w:b/>
          <w:sz w:val="18"/>
          <w:szCs w:val="18"/>
        </w:rPr>
      </w:pPr>
    </w:p>
    <w:p w:rsidR="003B136E" w:rsidRDefault="003B136E" w:rsidP="003B136E">
      <w:pPr>
        <w:jc w:val="center"/>
        <w:rPr>
          <w:rFonts w:ascii="Arial" w:hAnsi="Arial" w:cs="Arial"/>
          <w:b/>
          <w:sz w:val="20"/>
          <w:szCs w:val="20"/>
        </w:rPr>
      </w:pPr>
    </w:p>
    <w:p w:rsidR="003A067D" w:rsidRDefault="003A067D" w:rsidP="003B136E">
      <w:pPr>
        <w:jc w:val="center"/>
        <w:rPr>
          <w:rFonts w:ascii="Arial" w:hAnsi="Arial" w:cs="Arial"/>
          <w:b/>
          <w:sz w:val="20"/>
          <w:szCs w:val="20"/>
        </w:rPr>
      </w:pPr>
    </w:p>
    <w:p w:rsidR="003B136E" w:rsidRDefault="007F7989" w:rsidP="003B13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</w:t>
      </w:r>
      <w:r w:rsidR="003B136E">
        <w:rPr>
          <w:rFonts w:ascii="Arial" w:hAnsi="Arial" w:cs="Arial"/>
          <w:b/>
          <w:sz w:val="20"/>
          <w:szCs w:val="20"/>
        </w:rPr>
        <w:t xml:space="preserve"> O </w:t>
      </w:r>
      <w:r w:rsidR="00536A63">
        <w:rPr>
          <w:rFonts w:ascii="Arial" w:hAnsi="Arial" w:cs="Arial"/>
          <w:b/>
          <w:sz w:val="20"/>
          <w:szCs w:val="20"/>
        </w:rPr>
        <w:t>ODRZUCENIU OFERTY</w:t>
      </w:r>
    </w:p>
    <w:p w:rsidR="003B136E" w:rsidRPr="003B136E" w:rsidRDefault="003B136E" w:rsidP="003B136E">
      <w:pPr>
        <w:jc w:val="center"/>
        <w:rPr>
          <w:rFonts w:ascii="Arial" w:hAnsi="Arial" w:cs="Arial"/>
          <w:b/>
          <w:sz w:val="16"/>
          <w:szCs w:val="16"/>
        </w:rPr>
      </w:pPr>
    </w:p>
    <w:p w:rsidR="003B136E" w:rsidRDefault="003B136E" w:rsidP="003B136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postępowaniu o udzielnie zamówienia prowadzonego w trybie podstawowym na podstawie art. 275 ust. 1 ustawy </w:t>
      </w:r>
    </w:p>
    <w:p w:rsidR="003B136E" w:rsidRDefault="003B136E" w:rsidP="003B136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11 września 2019 r. Prawo zamówień publicznych (Dz. U. z 2019 r. poz. 2019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 na:</w:t>
      </w:r>
    </w:p>
    <w:p w:rsidR="003B136E" w:rsidRPr="003B136E" w:rsidRDefault="003B136E" w:rsidP="003B136E">
      <w:pPr>
        <w:ind w:firstLine="7"/>
        <w:rPr>
          <w:rFonts w:ascii="Arial" w:hAnsi="Arial" w:cs="Arial"/>
          <w:b/>
          <w:i/>
          <w:sz w:val="16"/>
          <w:szCs w:val="16"/>
        </w:rPr>
      </w:pPr>
    </w:p>
    <w:p w:rsidR="003B136E" w:rsidRDefault="003B136E" w:rsidP="003B136E">
      <w:pPr>
        <w:ind w:firstLine="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„Zagospodarowanie terenu Kąpieliska „Słoneczko”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OSiR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w Piotrkowie Trybunalskim obejmującego:</w:t>
      </w:r>
    </w:p>
    <w:p w:rsidR="003B136E" w:rsidRDefault="003B136E" w:rsidP="003B136E">
      <w:pPr>
        <w:ind w:firstLine="7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wykonanie pływającego pomostu, pełniącego rolę wygrodzenia strzeżonego kąpieliska”.</w:t>
      </w:r>
    </w:p>
    <w:p w:rsidR="003B136E" w:rsidRPr="003B136E" w:rsidRDefault="003B136E" w:rsidP="003B136E">
      <w:pPr>
        <w:ind w:left="6372"/>
        <w:rPr>
          <w:rFonts w:ascii="Arial" w:hAnsi="Arial" w:cs="Arial"/>
          <w:sz w:val="16"/>
          <w:szCs w:val="16"/>
        </w:rPr>
      </w:pPr>
    </w:p>
    <w:p w:rsidR="007F7989" w:rsidRDefault="007F7989" w:rsidP="007F7989">
      <w:pPr>
        <w:jc w:val="both"/>
        <w:rPr>
          <w:rFonts w:ascii="Arial" w:hAnsi="Arial" w:cs="Arial"/>
          <w:sz w:val="18"/>
          <w:szCs w:val="18"/>
        </w:rPr>
      </w:pPr>
    </w:p>
    <w:p w:rsidR="007F7989" w:rsidRDefault="007F7989" w:rsidP="007F79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Informuję, że Zamawiający odrzuca ofert</w:t>
      </w:r>
      <w:r w:rsidR="00804C64"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 xml:space="preserve"> złożon</w:t>
      </w:r>
      <w:r w:rsidR="00804C64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 przez Wykonawc</w:t>
      </w:r>
      <w:r w:rsidR="00804C64"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:</w:t>
      </w:r>
    </w:p>
    <w:p w:rsidR="007F7989" w:rsidRDefault="007F7989" w:rsidP="007F7989">
      <w:pPr>
        <w:spacing w:line="360" w:lineRule="auto"/>
        <w:rPr>
          <w:rFonts w:ascii="Arial" w:hAnsi="Arial" w:cs="Arial"/>
          <w:i/>
          <w:color w:val="auto"/>
          <w:sz w:val="18"/>
          <w:szCs w:val="18"/>
          <w:u w:val="single"/>
        </w:rPr>
      </w:pPr>
    </w:p>
    <w:p w:rsidR="007F7989" w:rsidRDefault="007F7989" w:rsidP="007F7989">
      <w:pPr>
        <w:spacing w:line="360" w:lineRule="auto"/>
        <w:rPr>
          <w:rFonts w:ascii="Arial" w:hAnsi="Arial" w:cs="Arial"/>
          <w:i/>
          <w:color w:val="auto"/>
          <w:sz w:val="18"/>
          <w:szCs w:val="18"/>
          <w:u w:val="single"/>
        </w:rPr>
      </w:pPr>
      <w:r>
        <w:rPr>
          <w:rFonts w:ascii="Arial" w:hAnsi="Arial" w:cs="Arial"/>
          <w:i/>
          <w:color w:val="auto"/>
          <w:sz w:val="18"/>
          <w:szCs w:val="18"/>
          <w:u w:val="single"/>
        </w:rPr>
        <w:t xml:space="preserve">- Oferta Nr 1: </w:t>
      </w:r>
    </w:p>
    <w:p w:rsidR="007F7989" w:rsidRPr="005D3EAF" w:rsidRDefault="007F7989" w:rsidP="007F7989">
      <w:pPr>
        <w:rPr>
          <w:rFonts w:ascii="Arial" w:hAnsi="Arial" w:cs="Arial"/>
          <w:b/>
          <w:sz w:val="18"/>
          <w:szCs w:val="18"/>
        </w:rPr>
      </w:pPr>
      <w:r w:rsidRPr="005D3EAF">
        <w:rPr>
          <w:rFonts w:ascii="Arial" w:hAnsi="Arial" w:cs="Arial"/>
          <w:b/>
          <w:sz w:val="18"/>
          <w:szCs w:val="18"/>
        </w:rPr>
        <w:t>WATERFUN Sp. z o.o.</w:t>
      </w:r>
    </w:p>
    <w:p w:rsidR="007F7989" w:rsidRPr="005D3EAF" w:rsidRDefault="007F7989" w:rsidP="007F7989">
      <w:pPr>
        <w:rPr>
          <w:rFonts w:ascii="Arial" w:hAnsi="Arial" w:cs="Arial"/>
          <w:b/>
          <w:sz w:val="18"/>
          <w:szCs w:val="18"/>
        </w:rPr>
      </w:pPr>
      <w:r w:rsidRPr="005D3EAF">
        <w:rPr>
          <w:rFonts w:ascii="Arial" w:hAnsi="Arial" w:cs="Arial"/>
          <w:b/>
          <w:sz w:val="18"/>
          <w:szCs w:val="18"/>
        </w:rPr>
        <w:t>Plac Powstańców Warszawy 2</w:t>
      </w:r>
    </w:p>
    <w:p w:rsidR="007F7989" w:rsidRPr="005D3EAF" w:rsidRDefault="007F7989" w:rsidP="007F7989">
      <w:pPr>
        <w:rPr>
          <w:rFonts w:ascii="Arial" w:hAnsi="Arial" w:cs="Arial"/>
          <w:b/>
          <w:color w:val="FF0000"/>
          <w:sz w:val="18"/>
          <w:szCs w:val="18"/>
        </w:rPr>
      </w:pPr>
      <w:r w:rsidRPr="005D3EAF">
        <w:rPr>
          <w:rFonts w:ascii="Arial" w:hAnsi="Arial" w:cs="Arial"/>
          <w:b/>
          <w:sz w:val="18"/>
          <w:szCs w:val="18"/>
        </w:rPr>
        <w:t>00-030 Warszawa</w:t>
      </w:r>
    </w:p>
    <w:p w:rsidR="007F7989" w:rsidRDefault="007F7989" w:rsidP="007F7989">
      <w:pPr>
        <w:rPr>
          <w:rFonts w:ascii="Arial" w:hAnsi="Arial" w:cs="Arial"/>
          <w:color w:val="auto"/>
          <w:sz w:val="18"/>
          <w:szCs w:val="18"/>
          <w:u w:val="single"/>
        </w:rPr>
      </w:pPr>
    </w:p>
    <w:p w:rsidR="007F7989" w:rsidRPr="005D3EAF" w:rsidRDefault="007F7989" w:rsidP="007F7989">
      <w:pPr>
        <w:rPr>
          <w:rFonts w:ascii="Arial" w:hAnsi="Arial" w:cs="Arial"/>
          <w:color w:val="auto"/>
          <w:sz w:val="18"/>
          <w:szCs w:val="18"/>
          <w:u w:val="single"/>
        </w:rPr>
      </w:pPr>
      <w:r w:rsidRPr="005D3EAF">
        <w:rPr>
          <w:rFonts w:ascii="Arial" w:hAnsi="Arial" w:cs="Arial"/>
          <w:color w:val="auto"/>
          <w:sz w:val="18"/>
          <w:szCs w:val="18"/>
          <w:u w:val="single"/>
        </w:rPr>
        <w:t xml:space="preserve">Uzasadnienie faktyczne: </w:t>
      </w:r>
    </w:p>
    <w:p w:rsidR="007F7989" w:rsidRDefault="007F7989" w:rsidP="007F7989">
      <w:pPr>
        <w:jc w:val="both"/>
        <w:rPr>
          <w:rFonts w:ascii="Arial" w:hAnsi="Arial" w:cs="Arial"/>
          <w:color w:val="auto"/>
          <w:sz w:val="18"/>
          <w:szCs w:val="18"/>
        </w:rPr>
      </w:pPr>
      <w:r w:rsidRPr="005D3EAF">
        <w:rPr>
          <w:rFonts w:ascii="Arial" w:hAnsi="Arial" w:cs="Arial"/>
          <w:color w:val="auto"/>
          <w:sz w:val="18"/>
          <w:szCs w:val="18"/>
        </w:rPr>
        <w:t>Zamawiający odrzuca ofertę Wykonawcy WATERFUN Sp. z o.o.</w:t>
      </w:r>
      <w:r>
        <w:rPr>
          <w:rFonts w:ascii="Arial" w:hAnsi="Arial" w:cs="Arial"/>
          <w:color w:val="auto"/>
          <w:sz w:val="18"/>
          <w:szCs w:val="18"/>
        </w:rPr>
        <w:t xml:space="preserve">, </w:t>
      </w:r>
      <w:r w:rsidR="00CA423C">
        <w:rPr>
          <w:rFonts w:ascii="Arial" w:hAnsi="Arial" w:cs="Arial"/>
          <w:color w:val="auto"/>
          <w:sz w:val="18"/>
          <w:szCs w:val="18"/>
        </w:rPr>
        <w:t>albowiem</w:t>
      </w:r>
      <w:r>
        <w:rPr>
          <w:rFonts w:ascii="Arial" w:hAnsi="Arial" w:cs="Arial"/>
          <w:color w:val="auto"/>
          <w:sz w:val="18"/>
          <w:szCs w:val="18"/>
        </w:rPr>
        <w:t xml:space="preserve"> Wykonawca nie wyraził pisemnej zgody na przedłużenie terminu związania ofertą.</w:t>
      </w:r>
      <w:r w:rsidRPr="005D3EAF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F7989" w:rsidRDefault="007F7989" w:rsidP="007F7989">
      <w:pPr>
        <w:rPr>
          <w:rFonts w:ascii="Arial" w:hAnsi="Arial" w:cs="Arial"/>
          <w:color w:val="auto"/>
          <w:sz w:val="18"/>
          <w:szCs w:val="18"/>
          <w:u w:val="single"/>
        </w:rPr>
      </w:pPr>
    </w:p>
    <w:p w:rsidR="007F7989" w:rsidRPr="005D3EAF" w:rsidRDefault="007F7989" w:rsidP="007F7989">
      <w:pPr>
        <w:rPr>
          <w:rFonts w:ascii="Arial" w:hAnsi="Arial" w:cs="Arial"/>
          <w:color w:val="auto"/>
          <w:sz w:val="18"/>
          <w:szCs w:val="18"/>
          <w:u w:val="single"/>
        </w:rPr>
      </w:pPr>
      <w:r w:rsidRPr="005D3EAF">
        <w:rPr>
          <w:rFonts w:ascii="Arial" w:hAnsi="Arial" w:cs="Arial"/>
          <w:color w:val="auto"/>
          <w:sz w:val="18"/>
          <w:szCs w:val="18"/>
          <w:u w:val="single"/>
        </w:rPr>
        <w:t xml:space="preserve">Uzasadnienie prawne: </w:t>
      </w:r>
    </w:p>
    <w:p w:rsidR="007F7989" w:rsidRPr="007958D9" w:rsidRDefault="007F7989" w:rsidP="007F7989">
      <w:pPr>
        <w:rPr>
          <w:rFonts w:ascii="Arial" w:hAnsi="Arial" w:cs="Arial"/>
          <w:color w:val="auto"/>
          <w:sz w:val="10"/>
          <w:szCs w:val="10"/>
          <w:u w:val="single"/>
        </w:rPr>
      </w:pPr>
    </w:p>
    <w:p w:rsidR="007F7989" w:rsidRDefault="007F7989" w:rsidP="007F7989">
      <w:pPr>
        <w:rPr>
          <w:rFonts w:ascii="Arial" w:hAnsi="Arial" w:cs="Arial"/>
          <w:color w:val="auto"/>
          <w:sz w:val="18"/>
          <w:szCs w:val="18"/>
        </w:rPr>
      </w:pPr>
      <w:r w:rsidRPr="005D3EAF">
        <w:rPr>
          <w:rFonts w:ascii="Arial" w:hAnsi="Arial" w:cs="Arial"/>
          <w:color w:val="auto"/>
          <w:sz w:val="18"/>
          <w:szCs w:val="18"/>
        </w:rPr>
        <w:t>Art. 226 ust. 1 pkt 1</w:t>
      </w:r>
      <w:r>
        <w:rPr>
          <w:rFonts w:ascii="Arial" w:hAnsi="Arial" w:cs="Arial"/>
          <w:color w:val="auto"/>
          <w:sz w:val="18"/>
          <w:szCs w:val="18"/>
        </w:rPr>
        <w:t>2</w:t>
      </w:r>
      <w:r w:rsidRPr="005D3EAF">
        <w:rPr>
          <w:rFonts w:ascii="Arial" w:hAnsi="Arial" w:cs="Arial"/>
          <w:color w:val="auto"/>
          <w:sz w:val="18"/>
          <w:szCs w:val="18"/>
        </w:rPr>
        <w:t>) ustawy Prawo zamówień publicznych.</w:t>
      </w:r>
    </w:p>
    <w:p w:rsidR="005F1EC4" w:rsidRPr="00536A63" w:rsidRDefault="005F1EC4" w:rsidP="005F1EC4">
      <w:pPr>
        <w:spacing w:line="360" w:lineRule="auto"/>
        <w:rPr>
          <w:rFonts w:ascii="Arial" w:hAnsi="Arial" w:cs="Arial"/>
          <w:i/>
          <w:color w:val="FF0000"/>
          <w:sz w:val="10"/>
          <w:szCs w:val="10"/>
          <w:u w:val="single"/>
        </w:rPr>
      </w:pPr>
    </w:p>
    <w:p w:rsidR="007958D9" w:rsidRDefault="007958D9" w:rsidP="00B75D7F">
      <w:pPr>
        <w:rPr>
          <w:rFonts w:ascii="Arial" w:hAnsi="Arial" w:cs="Arial"/>
          <w:color w:val="auto"/>
          <w:sz w:val="18"/>
          <w:szCs w:val="18"/>
          <w:u w:val="single"/>
        </w:rPr>
      </w:pPr>
    </w:p>
    <w:p w:rsidR="00B75D7F" w:rsidRPr="00B75D7F" w:rsidRDefault="00B75D7F" w:rsidP="007958D9">
      <w:pPr>
        <w:pStyle w:val="Tekstpodstawowy"/>
        <w:rPr>
          <w:rFonts w:ascii="Arial" w:hAnsi="Arial" w:cs="Arial"/>
          <w:sz w:val="18"/>
          <w:szCs w:val="18"/>
        </w:rPr>
      </w:pPr>
      <w:r w:rsidRPr="00B75D7F">
        <w:rPr>
          <w:rFonts w:ascii="Arial" w:hAnsi="Arial" w:cs="Arial"/>
          <w:sz w:val="18"/>
          <w:szCs w:val="18"/>
        </w:rPr>
        <w:t xml:space="preserve">Jednocześnie Zamawiający informuje, że wobec czynności Zamawiającego przysługują Wykonawcom środki ochrony prawnej w terminach i zgodnie z zasadami określonymi w Dziale IX </w:t>
      </w:r>
      <w:proofErr w:type="spellStart"/>
      <w:r w:rsidRPr="00B75D7F">
        <w:rPr>
          <w:rFonts w:ascii="Arial" w:hAnsi="Arial" w:cs="Arial"/>
          <w:sz w:val="18"/>
          <w:szCs w:val="18"/>
        </w:rPr>
        <w:t>P</w:t>
      </w:r>
      <w:r w:rsidR="005F1EC4">
        <w:rPr>
          <w:rFonts w:ascii="Arial" w:hAnsi="Arial" w:cs="Arial"/>
          <w:sz w:val="18"/>
          <w:szCs w:val="18"/>
        </w:rPr>
        <w:t>zp</w:t>
      </w:r>
      <w:proofErr w:type="spellEnd"/>
      <w:r w:rsidRPr="00B75D7F">
        <w:rPr>
          <w:rFonts w:ascii="Arial" w:hAnsi="Arial" w:cs="Arial"/>
          <w:sz w:val="18"/>
          <w:szCs w:val="18"/>
        </w:rPr>
        <w:t>.</w:t>
      </w:r>
    </w:p>
    <w:p w:rsidR="005F1EC4" w:rsidRDefault="005F1EC4" w:rsidP="00B75D7F">
      <w:pPr>
        <w:rPr>
          <w:rFonts w:ascii="Arial" w:hAnsi="Arial" w:cs="Arial"/>
          <w:sz w:val="18"/>
          <w:szCs w:val="18"/>
          <w:u w:val="single"/>
        </w:rPr>
      </w:pPr>
    </w:p>
    <w:p w:rsidR="0061152E" w:rsidRDefault="0061152E" w:rsidP="00B75D7F">
      <w:pPr>
        <w:rPr>
          <w:rFonts w:ascii="Arial" w:hAnsi="Arial" w:cs="Arial"/>
          <w:sz w:val="18"/>
          <w:szCs w:val="18"/>
          <w:u w:val="single"/>
        </w:rPr>
      </w:pPr>
    </w:p>
    <w:p w:rsidR="00B75D7F" w:rsidRPr="007958D9" w:rsidRDefault="00B75D7F" w:rsidP="00B75D7F">
      <w:pPr>
        <w:rPr>
          <w:rFonts w:ascii="Arial" w:hAnsi="Arial" w:cs="Arial"/>
          <w:sz w:val="16"/>
          <w:szCs w:val="16"/>
          <w:u w:val="single"/>
        </w:rPr>
      </w:pPr>
      <w:r w:rsidRPr="007958D9">
        <w:rPr>
          <w:rFonts w:ascii="Arial" w:hAnsi="Arial" w:cs="Arial"/>
          <w:sz w:val="16"/>
          <w:szCs w:val="16"/>
          <w:u w:val="single"/>
        </w:rPr>
        <w:t>Rozdzielnik:</w:t>
      </w:r>
    </w:p>
    <w:p w:rsidR="00B75D7F" w:rsidRPr="007958D9" w:rsidRDefault="00B75D7F" w:rsidP="00B75D7F">
      <w:pPr>
        <w:pStyle w:val="Akapitzlist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7958D9">
        <w:rPr>
          <w:rFonts w:ascii="Arial" w:hAnsi="Arial" w:cs="Arial"/>
          <w:sz w:val="16"/>
          <w:szCs w:val="16"/>
        </w:rPr>
        <w:t>Wykonawc</w:t>
      </w:r>
      <w:r w:rsidR="00804C64">
        <w:rPr>
          <w:rFonts w:ascii="Arial" w:hAnsi="Arial" w:cs="Arial"/>
          <w:sz w:val="16"/>
          <w:szCs w:val="16"/>
        </w:rPr>
        <w:t>y</w:t>
      </w:r>
      <w:r w:rsidRPr="007958D9">
        <w:rPr>
          <w:rFonts w:ascii="Arial" w:hAnsi="Arial" w:cs="Arial"/>
          <w:sz w:val="16"/>
          <w:szCs w:val="16"/>
        </w:rPr>
        <w:t>, któr</w:t>
      </w:r>
      <w:r w:rsidR="00804C64">
        <w:rPr>
          <w:rFonts w:ascii="Arial" w:hAnsi="Arial" w:cs="Arial"/>
          <w:sz w:val="16"/>
          <w:szCs w:val="16"/>
        </w:rPr>
        <w:t>z</w:t>
      </w:r>
      <w:r w:rsidRPr="007958D9">
        <w:rPr>
          <w:rFonts w:ascii="Arial" w:hAnsi="Arial" w:cs="Arial"/>
          <w:sz w:val="16"/>
          <w:szCs w:val="16"/>
        </w:rPr>
        <w:t>y złoży</w:t>
      </w:r>
      <w:r w:rsidR="00804C64">
        <w:rPr>
          <w:rFonts w:ascii="Arial" w:hAnsi="Arial" w:cs="Arial"/>
          <w:sz w:val="16"/>
          <w:szCs w:val="16"/>
        </w:rPr>
        <w:t>li</w:t>
      </w:r>
      <w:r w:rsidRPr="007958D9">
        <w:rPr>
          <w:rFonts w:ascii="Arial" w:hAnsi="Arial" w:cs="Arial"/>
          <w:sz w:val="16"/>
          <w:szCs w:val="16"/>
        </w:rPr>
        <w:t xml:space="preserve"> ofert</w:t>
      </w:r>
      <w:r w:rsidR="00997CEB">
        <w:rPr>
          <w:rFonts w:ascii="Arial" w:hAnsi="Arial" w:cs="Arial"/>
          <w:sz w:val="16"/>
          <w:szCs w:val="16"/>
        </w:rPr>
        <w:t>y</w:t>
      </w:r>
      <w:bookmarkStart w:id="0" w:name="_GoBack"/>
      <w:bookmarkEnd w:id="0"/>
      <w:r w:rsidRPr="007958D9">
        <w:rPr>
          <w:rFonts w:ascii="Arial" w:hAnsi="Arial" w:cs="Arial"/>
          <w:sz w:val="16"/>
          <w:szCs w:val="16"/>
        </w:rPr>
        <w:t>.</w:t>
      </w:r>
    </w:p>
    <w:p w:rsidR="00B75D7F" w:rsidRPr="007958D9" w:rsidRDefault="00B75D7F" w:rsidP="00B75D7F">
      <w:pPr>
        <w:pStyle w:val="Akapitzlist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7958D9">
        <w:rPr>
          <w:rFonts w:ascii="Arial" w:hAnsi="Arial" w:cs="Arial"/>
          <w:sz w:val="16"/>
          <w:szCs w:val="16"/>
        </w:rPr>
        <w:t>Strona internetowa postępowania</w:t>
      </w:r>
    </w:p>
    <w:p w:rsidR="00B75D7F" w:rsidRPr="007958D9" w:rsidRDefault="00B75D7F" w:rsidP="00B75D7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958D9">
        <w:rPr>
          <w:rFonts w:ascii="Arial" w:hAnsi="Arial" w:cs="Arial"/>
          <w:sz w:val="16"/>
          <w:szCs w:val="16"/>
        </w:rPr>
        <w:t>a/a</w:t>
      </w:r>
    </w:p>
    <w:p w:rsidR="00C60B3A" w:rsidRDefault="00C60B3A" w:rsidP="00753F2F">
      <w:pPr>
        <w:ind w:left="6372"/>
        <w:rPr>
          <w:rFonts w:ascii="Arial" w:hAnsi="Arial" w:cs="Arial"/>
          <w:sz w:val="22"/>
        </w:rPr>
      </w:pPr>
    </w:p>
    <w:p w:rsidR="00BB3214" w:rsidRDefault="00BB3214" w:rsidP="00753F2F">
      <w:pPr>
        <w:ind w:left="6372"/>
        <w:rPr>
          <w:rFonts w:ascii="Arial" w:hAnsi="Arial" w:cs="Arial"/>
          <w:sz w:val="22"/>
        </w:rPr>
      </w:pPr>
    </w:p>
    <w:p w:rsidR="00BB3214" w:rsidRDefault="00BB3214" w:rsidP="00753F2F">
      <w:pPr>
        <w:ind w:left="6372"/>
        <w:rPr>
          <w:rFonts w:ascii="Arial" w:hAnsi="Arial" w:cs="Arial"/>
          <w:sz w:val="22"/>
        </w:rPr>
      </w:pPr>
    </w:p>
    <w:p w:rsidR="00114D46" w:rsidRDefault="00114D46" w:rsidP="00CB6B34">
      <w:pPr>
        <w:jc w:val="right"/>
        <w:rPr>
          <w:rFonts w:ascii="Arial" w:hAnsi="Arial" w:cs="Arial"/>
          <w:sz w:val="18"/>
          <w:szCs w:val="18"/>
        </w:rPr>
      </w:pPr>
    </w:p>
    <w:p w:rsidR="00114D46" w:rsidRDefault="00114D46" w:rsidP="00CB6B34">
      <w:pPr>
        <w:jc w:val="right"/>
        <w:rPr>
          <w:rFonts w:ascii="Arial" w:hAnsi="Arial" w:cs="Arial"/>
          <w:sz w:val="18"/>
          <w:szCs w:val="18"/>
        </w:rPr>
      </w:pPr>
    </w:p>
    <w:p w:rsidR="00114D46" w:rsidRDefault="00114D46" w:rsidP="00CB6B34">
      <w:pPr>
        <w:jc w:val="right"/>
        <w:rPr>
          <w:rFonts w:ascii="Arial" w:hAnsi="Arial" w:cs="Arial"/>
          <w:sz w:val="18"/>
          <w:szCs w:val="18"/>
        </w:rPr>
      </w:pPr>
    </w:p>
    <w:p w:rsidR="00114D46" w:rsidRDefault="00114D46" w:rsidP="00CB6B34">
      <w:pPr>
        <w:jc w:val="right"/>
        <w:rPr>
          <w:rFonts w:ascii="Arial" w:hAnsi="Arial" w:cs="Arial"/>
          <w:sz w:val="18"/>
          <w:szCs w:val="18"/>
        </w:rPr>
      </w:pPr>
    </w:p>
    <w:sectPr w:rsidR="00114D46" w:rsidSect="002C2E3B">
      <w:type w:val="continuous"/>
      <w:pgSz w:w="11909" w:h="16834"/>
      <w:pgMar w:top="1134" w:right="1134" w:bottom="5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F7" w:rsidRDefault="005241F7">
      <w:r>
        <w:separator/>
      </w:r>
    </w:p>
  </w:endnote>
  <w:endnote w:type="continuationSeparator" w:id="0">
    <w:p w:rsidR="005241F7" w:rsidRDefault="0052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F7" w:rsidRDefault="005241F7"/>
  </w:footnote>
  <w:footnote w:type="continuationSeparator" w:id="0">
    <w:p w:rsidR="005241F7" w:rsidRDefault="005241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0F3"/>
    <w:multiLevelType w:val="hybridMultilevel"/>
    <w:tmpl w:val="8FF08408"/>
    <w:lvl w:ilvl="0" w:tplc="8070BECE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B66A12"/>
    <w:multiLevelType w:val="hybridMultilevel"/>
    <w:tmpl w:val="5E2670AA"/>
    <w:lvl w:ilvl="0" w:tplc="D968F1C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27EC8"/>
    <w:multiLevelType w:val="hybridMultilevel"/>
    <w:tmpl w:val="632870D8"/>
    <w:lvl w:ilvl="0" w:tplc="81A64B5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97998"/>
    <w:rsid w:val="0004376C"/>
    <w:rsid w:val="00055BAD"/>
    <w:rsid w:val="00111E04"/>
    <w:rsid w:val="00114D46"/>
    <w:rsid w:val="001168B0"/>
    <w:rsid w:val="0012053E"/>
    <w:rsid w:val="00162E29"/>
    <w:rsid w:val="001C1372"/>
    <w:rsid w:val="00217F75"/>
    <w:rsid w:val="00252EB1"/>
    <w:rsid w:val="00256C40"/>
    <w:rsid w:val="002A01D5"/>
    <w:rsid w:val="002A184C"/>
    <w:rsid w:val="002C2E3B"/>
    <w:rsid w:val="00307C19"/>
    <w:rsid w:val="00342341"/>
    <w:rsid w:val="0036566D"/>
    <w:rsid w:val="00397998"/>
    <w:rsid w:val="003A067D"/>
    <w:rsid w:val="003A6E79"/>
    <w:rsid w:val="003B136E"/>
    <w:rsid w:val="0044462F"/>
    <w:rsid w:val="004930AE"/>
    <w:rsid w:val="00502D6E"/>
    <w:rsid w:val="00507A0A"/>
    <w:rsid w:val="00515E89"/>
    <w:rsid w:val="005241F7"/>
    <w:rsid w:val="00536A63"/>
    <w:rsid w:val="00544BF1"/>
    <w:rsid w:val="005D3EAF"/>
    <w:rsid w:val="005F1EC4"/>
    <w:rsid w:val="0061152E"/>
    <w:rsid w:val="00660547"/>
    <w:rsid w:val="00660867"/>
    <w:rsid w:val="00670DAC"/>
    <w:rsid w:val="006D1CDB"/>
    <w:rsid w:val="00753F2F"/>
    <w:rsid w:val="00780DFB"/>
    <w:rsid w:val="007829E5"/>
    <w:rsid w:val="007958D9"/>
    <w:rsid w:val="007F7989"/>
    <w:rsid w:val="00804C64"/>
    <w:rsid w:val="00814A26"/>
    <w:rsid w:val="008C3065"/>
    <w:rsid w:val="008F7D78"/>
    <w:rsid w:val="00926EB8"/>
    <w:rsid w:val="0094686A"/>
    <w:rsid w:val="00997CEB"/>
    <w:rsid w:val="009F62F7"/>
    <w:rsid w:val="00A329EA"/>
    <w:rsid w:val="00AD51FF"/>
    <w:rsid w:val="00AF2736"/>
    <w:rsid w:val="00B0124C"/>
    <w:rsid w:val="00B2617B"/>
    <w:rsid w:val="00B75D7F"/>
    <w:rsid w:val="00B81D1D"/>
    <w:rsid w:val="00BB3214"/>
    <w:rsid w:val="00C0460E"/>
    <w:rsid w:val="00C60B3A"/>
    <w:rsid w:val="00CA423C"/>
    <w:rsid w:val="00CB6B34"/>
    <w:rsid w:val="00CE3AD5"/>
    <w:rsid w:val="00D02BA4"/>
    <w:rsid w:val="00D41449"/>
    <w:rsid w:val="00D43881"/>
    <w:rsid w:val="00DE164C"/>
    <w:rsid w:val="00DE573B"/>
    <w:rsid w:val="00E94C7D"/>
    <w:rsid w:val="00E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85pt">
    <w:name w:val="Pogrubienie;Tekst treści + 8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5pt">
    <w:name w:val="Tekst treści + 8;5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0">
    <w:name w:val="Tekst treści (3)_"/>
    <w:basedOn w:val="Domylnaczcionkaakapitu"/>
    <w:link w:val="Teksttreci3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2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3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51">
    <w:name w:val="Tekst treści (5)"/>
    <w:basedOn w:val="Teksttreci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Akapitzlist">
    <w:name w:val="List Paragraph"/>
    <w:basedOn w:val="Normalny"/>
    <w:uiPriority w:val="1"/>
    <w:qFormat/>
    <w:rsid w:val="0094686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39"/>
    <w:rsid w:val="009468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DE573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73B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rsid w:val="00D41449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85pt">
    <w:name w:val="Pogrubienie;Tekst treści + 8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5pt">
    <w:name w:val="Tekst treści + 8;5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0">
    <w:name w:val="Tekst treści (3)_"/>
    <w:basedOn w:val="Domylnaczcionkaakapitu"/>
    <w:link w:val="Teksttreci3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2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3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51">
    <w:name w:val="Tekst treści (5)"/>
    <w:basedOn w:val="Teksttreci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Akapitzlist">
    <w:name w:val="List Paragraph"/>
    <w:basedOn w:val="Normalny"/>
    <w:uiPriority w:val="1"/>
    <w:qFormat/>
    <w:rsid w:val="0094686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39"/>
    <w:rsid w:val="009468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DE573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73B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rsid w:val="00D41449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6DC1-00AA-47B6-8CB3-12198DFC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Filipczak</dc:creator>
  <cp:lastModifiedBy>Beata Plich</cp:lastModifiedBy>
  <cp:revision>39</cp:revision>
  <cp:lastPrinted>2021-09-23T12:38:00Z</cp:lastPrinted>
  <dcterms:created xsi:type="dcterms:W3CDTF">2018-06-04T12:33:00Z</dcterms:created>
  <dcterms:modified xsi:type="dcterms:W3CDTF">2021-09-23T12:38:00Z</dcterms:modified>
</cp:coreProperties>
</file>