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92641A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Wykonaniu ogrodzenia </w:t>
      </w:r>
      <w:r w:rsidR="00C1626E">
        <w:rPr>
          <w:rFonts w:ascii="Arial" w:eastAsia="Times New Roman" w:hAnsi="Arial" w:cs="Arial"/>
          <w:sz w:val="20"/>
          <w:szCs w:val="20"/>
          <w:lang w:eastAsia="ar-SA"/>
        </w:rPr>
        <w:t>terenu Boiska Piłkarskiego ul. Ronalda Reagana 18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w P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iotrkowie</w:t>
      </w:r>
      <w:r w:rsidR="00877CA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9736D0" w:rsidRPr="001F6058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0"/>
        <w:ind w:left="585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- Roboty rozbiórkowe ogrodzenia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Roboty ziemne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- Roboty betoniarskie ław i stóp fundamentowych</w:t>
      </w:r>
    </w:p>
    <w:p w:rsidR="0092641A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- Roboty montażowe ogrodzenia panelowego</w:t>
      </w:r>
    </w:p>
    <w:p w:rsidR="002D075B" w:rsidRPr="001F6058" w:rsidRDefault="002D075B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- Roboty montażowe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piłkochwytów</w:t>
      </w:r>
      <w:proofErr w:type="spellEnd"/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Roboty porządkowe.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Opis przedmiotu zamówienia zawarty został w Specyfikacji Istotnych Warunków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mówienia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(SIWZ),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projekcie budowlanym, oraz specyfikacji technicznej wykonania i odbioru robót,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tanowiących integralną część umowy.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Załącznikami do niniejszej umowy są:</w:t>
      </w:r>
    </w:p>
    <w:p w:rsid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3.1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aakceptowany harmonogram rzeczowo-finansowy tj. sporządzone przez wykonawcę 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zest</w:t>
      </w:r>
      <w:r w:rsidR="00877CA7">
        <w:rPr>
          <w:rFonts w:ascii="Arial" w:eastAsia="Times New Roman" w:hAnsi="Arial" w:cs="Arial"/>
          <w:sz w:val="20"/>
          <w:szCs w:val="20"/>
          <w:lang w:eastAsia="ar-SA"/>
        </w:rPr>
        <w:t>awienie określające w porządku c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hronologicznym ramy czasowe wykonania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szczególnych części i rodzajów robót objętych przedmiotem umowy.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miana postanowień harmonogramu rzeczowo-finansowego będzie mogła nastąpić w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uzasa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dnionych przypadkach, za zgodą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amawiającego.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3.2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olisa OC, o której mowa w </w:t>
      </w:r>
      <w:r w:rsidRPr="002E1936">
        <w:rPr>
          <w:rFonts w:ascii="Arial" w:eastAsia="Times New Roman" w:hAnsi="Arial" w:cs="Arial"/>
          <w:sz w:val="20"/>
          <w:szCs w:val="20"/>
          <w:lang w:eastAsia="ar-SA"/>
        </w:rPr>
        <w:t>§ 6.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osztorys ofertowy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2.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w dniu przekazania terenu budowy.</w:t>
      </w:r>
    </w:p>
    <w:p w:rsidR="0092641A" w:rsidRDefault="0092641A" w:rsidP="002E1936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2. Termin zakończenia realizacji przedmiotu umowy, przewidziany na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miesiące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3.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1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.1.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rotokolarnego przekazania Wykonawcy terenu budowy w terminie do 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dni od dnia zawarcia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umowy, pod </w:t>
      </w:r>
      <w:r>
        <w:rPr>
          <w:rFonts w:ascii="Arial" w:eastAsia="Times New Roman" w:hAnsi="Arial" w:cs="Arial"/>
          <w:sz w:val="20"/>
          <w:szCs w:val="20"/>
          <w:lang w:eastAsia="ar-SA"/>
        </w:rPr>
        <w:t>warunkiem zaakceptowania przez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amawiającego przedłożonego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harmonogramu rzeczowo-finansowego.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1.2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rzekazania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dokumentacji projektowej i </w:t>
      </w:r>
      <w:proofErr w:type="spellStart"/>
      <w:r w:rsidRPr="001F6058"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apewnienia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nadzoru inwestorskiego.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Przystą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pienia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do odbiorów wskazanych w umowie.</w:t>
      </w:r>
    </w:p>
    <w:p w:rsidR="0092641A" w:rsidRPr="001F6058" w:rsidRDefault="0092641A" w:rsidP="002E1936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1.5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apłaty należnego wynagrodzenia.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że w celu realizacji umowy zapewni odpowiednie zasoby techniczne oraz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personel posiadający zdolności, doświadczenie, wiedzę oraz wymagane uprawnienia, w zakresie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niezbędnym do wykonania przedmiotu umowy.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ze dysponuje odpowiednimi środkami finansowymi umożliwiającymi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wykonanie przedmiotu umowy.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 ramach wykonywania przedmiotu zamówienia Wykonawca zobow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iązuje się w szczególności do: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.1.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ykonania prz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edmiotu umowy zgodnie ze złożoną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ofertą, harmonogramem rzeczowo-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finansowym i opisem przedmiotu zamówienia,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Specyfikacji Technicznej Wykonania i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Odbioru Robót, kosztorysem ofertowym, dokumentacją projektow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oraz specyfikacją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istotnych warunków zamówienia, zasadami wiedzy technicznej i przepisami prawa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powszechnie obowiązującego i z uwzględnieniem, że roboty prowadzone będą na czynnym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obiekcie. 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3.2.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prac przygotowawczych niezbędnych do kompleksowej realizacji przedmiotu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3.3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głaszani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Zamawiającemu  do sprawdzenia lub odbioru wykonanych robót ulegających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zakryciu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3.4.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organizowania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terenu budowy i jego zaplecza oraz wykonania jego oznakowania i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zabezpieczenia w szczególności przed dostępem osób nieupoważnionych.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3.5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apewnienia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we własnym zakresie dostawy ( w szczególności wody i prądu), wykonanie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tymczasowych przyłączy i zamontowanie liczników, oraz ochrona mienia znajdującego się na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terenie robót.</w:t>
      </w:r>
    </w:p>
    <w:p w:rsidR="00864304" w:rsidRDefault="0092641A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trzymania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ładu i porządku na terenie budowy i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bezpośrednim sąsiedztwie (w tym bieżące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go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64304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utrzymania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czystości przyległych do terenu prac ulic od zanieczyszczeń powstałych w </w:t>
      </w:r>
    </w:p>
    <w:p w:rsidR="00864304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wyniku realizacji umowy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, a po zakończeniu r</w:t>
      </w:r>
      <w:r>
        <w:rPr>
          <w:rFonts w:ascii="Arial" w:eastAsia="Times New Roman" w:hAnsi="Arial" w:cs="Arial"/>
          <w:sz w:val="20"/>
          <w:szCs w:val="20"/>
          <w:lang w:eastAsia="ar-SA"/>
        </w:rPr>
        <w:t>obót usunięci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wszelkich maszyn, u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rządzeń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92641A" w:rsidRPr="001F6058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92641A" w:rsidRPr="001F6058"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92641A"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864304" w:rsidRDefault="0092641A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3.7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 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organizowani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>a i kierowania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pracami w sposób zgodny z umową, i obowiązującymi </w:t>
      </w:r>
    </w:p>
    <w:p w:rsidR="0092641A" w:rsidRPr="001F6058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przepisami, w tym przepisami BHP i p.poż.</w:t>
      </w:r>
    </w:p>
    <w:p w:rsidR="0092641A" w:rsidRPr="001F6058" w:rsidRDefault="0092641A" w:rsidP="002E1936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Inspektor nadzoru budowlanego będzie miał prawo wstrzymania 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obót w przypadku niezgodności działań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ykonawcy z postanowieniami niniejszej umowy.</w:t>
      </w:r>
    </w:p>
    <w:p w:rsidR="0092641A" w:rsidRPr="001F6058" w:rsidRDefault="0092641A" w:rsidP="002E1936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Wykonawca oświadcza,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że podmiot trzeci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 na zasoby którego Wykonawca powoływał się składając ofertę, celem wykazania spełniania warunków udziału w postepowaniu o udzielenie zamówienia publicznego, będzie realizował przedmiot umowy w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akresie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</w:p>
    <w:p w:rsidR="0092641A" w:rsidRPr="001F6058" w:rsidRDefault="007E706E" w:rsidP="002E1936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W przypadku zaprzestania wykonywania umowy przez ten podmiot z jakichkolwiek przyczyn w powyższym zakresie Wykonawca będzie zobowiązany do zastąpienia tego podmiot</w:t>
      </w:r>
      <w:r w:rsidR="009736D0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 innym, posiadającym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§ 5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7E706E" w:rsidRDefault="0092641A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się, że wszystkie czynności określone w Opisie Przedmiotu Zamówienia </w:t>
      </w:r>
    </w:p>
    <w:p w:rsidR="007E706E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jako wymagane do wykonania przez osoby zatrudn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ione na podstawie umowy o pracę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zarówno </w:t>
      </w:r>
    </w:p>
    <w:p w:rsidR="007E706E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ykonawcy jak i podwykonawcy będą wykonywane przez osoby zatrudnione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na podstawie umowy o pracę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Inspektor nadzoru inwestorskiego jest uprawniony do zgłaszania uwag, zastrzeżeń albo do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wystąpienia do Wykonawcy z żądaniem usunięcia określonej osoby, spośród personelu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Wykonawcy lub jego Podwykonawcy, która pomimo udzielonego je</w:t>
      </w:r>
      <w:r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upomnienia: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2.1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porczywie wykazuje rażący brak staranności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2.2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ykonuje swoje obowiązki w sposób niekompetentny lub niedbały.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2.3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ie stosuje się 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do postanowień umowy lub poleceń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inspektora nadzoru.</w:t>
      </w:r>
    </w:p>
    <w:p w:rsidR="007E706E" w:rsidRDefault="0092641A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2.4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 S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twarza zagrożenie dla bezpieczeństwa, zdrowia lub ochrony środowiska, w szczególności </w:t>
      </w:r>
    </w:p>
    <w:p w:rsidR="0092641A" w:rsidRPr="001F6058" w:rsidRDefault="007E706E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narusza zasady BHP i p.poż.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ykonawca jest zobowiązany do przedstawienia inspektorowi nadzoru listy osób zatrudnionych na 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podstawie umowy o pracę zaangażowanych do wykonywania czynności na terenie budowy, przed 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ich przystąpieniem do tych czynności. Wykonawca ma obowiązek dysponowania do wglądu </w:t>
      </w:r>
    </w:p>
    <w:p w:rsidR="0092641A" w:rsidRPr="001F6058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inspektora nadzoru umowami o prace pracowników wskazanych na ww. listach.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7E706E" w:rsidRDefault="0092641A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do posiadania ubezpieczenia od odpowiedzialności cywilnej z tytułu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prowadzonej działalności gospodarczej przez cały okres realizacji przedmiotu zamówienia,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obejmujące swoim zakresem co najmniej szkody poniesione przez osoby trzecie, a także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Zamawiającego oraz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przedstawicieli i pracowników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amawiającego i </w:t>
      </w:r>
      <w:r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ykonawcy w wyniku śmierci,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uszkodzenia ciała lub rozstroju zdrowia, lub w wyniku uszkodzenia lub zniszczenia mienia, powstałe </w:t>
      </w:r>
    </w:p>
    <w:p w:rsidR="00E465B3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w związku</w:t>
      </w:r>
      <w:r w:rsidR="008437A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wykonywaniem prac objętych przedmiotem zamówienia na kwotę 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>minim</w:t>
      </w:r>
      <w:r w:rsidR="00C914EC">
        <w:rPr>
          <w:rFonts w:ascii="Arial" w:eastAsia="Times New Roman" w:hAnsi="Arial" w:cs="Arial"/>
          <w:sz w:val="20"/>
          <w:szCs w:val="20"/>
          <w:lang w:eastAsia="ar-SA"/>
        </w:rPr>
        <w:t>um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 xml:space="preserve"> wartości </w:t>
      </w:r>
    </w:p>
    <w:p w:rsidR="0092641A" w:rsidRPr="007E706E" w:rsidRDefault="00E465B3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i przedstawienie Zamawiającemu kopii polisy OC wraz z dowodami opłacania składek.</w:t>
      </w:r>
    </w:p>
    <w:p w:rsidR="007E706E" w:rsidRDefault="0092641A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ciągłość posiadania powyższego ubezpieczenia, w tym dowodów uiszczenia składek na następne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okresy płatności w terminie 21 dni po upływie terminu obowiązywania polisy OC lub zapłaty kolejnej </w:t>
      </w:r>
    </w:p>
    <w:p w:rsidR="0092641A" w:rsidRPr="001F6058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składki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wykonać przedmiot umowy z materiałów własnych, spełniających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wymogi określone przez Zamawiającego w SIWZ.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Zastosowane materiały, o których mowa w ust.1, powinny odpowiadać co do jakości wymogom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wyrobów dopuszczonych do obrotu i stosowania w budownictwie zgodnie z przepisami prawa,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zapisami specyfikacji istotnych warunków zamówienia oraz specyfikacji technicznej wykonania i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odbioru robót budowla</w:t>
      </w:r>
      <w:r>
        <w:rPr>
          <w:rFonts w:ascii="Arial" w:eastAsia="Times New Roman" w:hAnsi="Arial" w:cs="Arial"/>
          <w:sz w:val="20"/>
          <w:szCs w:val="20"/>
          <w:lang w:eastAsia="ar-SA"/>
        </w:rPr>
        <w:t>nych. Atesty należy dostarczyć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amawiającemu przed wbudowaniem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materiałów.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ponosi całkowita odpowiedzialność za jakość materiałów użytych do realizacji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przedmiotu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umowy. Nie dopuszcza się stosowania, bez pisemnej zgody Zamawiającego materiałów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innych niż I gatunku i spełniających wymogi wskazane w SIWZ.</w:t>
      </w:r>
    </w:p>
    <w:p w:rsidR="0092641A" w:rsidRDefault="0092641A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92641A" w:rsidRPr="007E706E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Zamawiający powołuje inspektora nadzoru inwestorskiego w osobie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…………..</w:t>
      </w:r>
    </w:p>
    <w:p w:rsidR="0092641A" w:rsidRPr="007E706E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Wykonawca ustanawia kierownika budowy w osobie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………………..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3.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się, że osoby wskazane przez niego w ofercie jako personel kluczowy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będą pełni</w:t>
      </w:r>
      <w:r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swoje funkcje przez cały czas wykonywania przypisanego im zakresu robót. W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szczególności Wykonawca ma obowiązek zapewnienia stałej obecności kierownika budowy na jej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terenie podczas wykonywania wszystkich czynności wchodzących w skład zamówienia.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Zastępstwo czasowe lub stałe osób wskazanych w trakcie realizacji przedmiotu zamówienia może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nastąpić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jedynie za uprzednia zgodą Zamawiającego i musi być zgodne z treścią złożonej oferty.</w:t>
      </w:r>
    </w:p>
    <w:p w:rsidR="007E706E" w:rsidRPr="001F6058" w:rsidRDefault="007E706E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F640F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Za zrealizowane prace Wykonawca otrzyma wynagrodzenie </w:t>
      </w:r>
      <w:r w:rsidR="00F640FE">
        <w:rPr>
          <w:rFonts w:ascii="Arial" w:eastAsia="Times New Roman" w:hAnsi="Arial" w:cs="Arial"/>
          <w:sz w:val="20"/>
          <w:szCs w:val="20"/>
          <w:lang w:eastAsia="ar-SA"/>
        </w:rPr>
        <w:t>ryczałtowe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640FE"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…………..zł. netto </w:t>
      </w:r>
    </w:p>
    <w:p w:rsidR="00F640FE" w:rsidRDefault="00F640F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plus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…….%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wynosi ………………zł.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(słownie:………………………………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……………</w:t>
      </w:r>
      <w:r w:rsidR="002E1936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…………...……..).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8852BF" w:rsidRDefault="0092641A" w:rsidP="008852BF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92641A" w:rsidRP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852BF"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2641A" w:rsidRPr="008852BF"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8852BF" w:rsidRDefault="0092641A" w:rsidP="002E1936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 w:rsidR="008852BF">
        <w:rPr>
          <w:rFonts w:ascii="Arial" w:hAnsi="Arial" w:cs="Arial"/>
          <w:sz w:val="20"/>
          <w:szCs w:val="20"/>
          <w:u w:val="single"/>
        </w:rPr>
        <w:t>niżej</w:t>
      </w:r>
    </w:p>
    <w:p w:rsidR="0092641A" w:rsidRPr="001F6058" w:rsidRDefault="008852BF" w:rsidP="002E1936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852BF">
        <w:rPr>
          <w:rFonts w:ascii="Arial" w:hAnsi="Arial" w:cs="Arial"/>
          <w:sz w:val="20"/>
          <w:szCs w:val="20"/>
        </w:rPr>
        <w:t xml:space="preserve">    </w:t>
      </w:r>
      <w:r w:rsidR="0092641A" w:rsidRPr="001F6058"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8852BF" w:rsidRDefault="008852BF" w:rsidP="002E1936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2641A" w:rsidRPr="001F605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2641A" w:rsidRPr="008852BF">
        <w:rPr>
          <w:rFonts w:ascii="Arial" w:hAnsi="Arial" w:cs="Arial"/>
          <w:b/>
          <w:sz w:val="20"/>
          <w:szCs w:val="20"/>
        </w:rPr>
        <w:t>Nabywca</w:t>
      </w:r>
      <w:r w:rsidR="0092641A" w:rsidRPr="001F6058">
        <w:rPr>
          <w:rFonts w:ascii="Arial" w:hAnsi="Arial" w:cs="Arial"/>
          <w:b/>
          <w:sz w:val="20"/>
          <w:szCs w:val="20"/>
        </w:rPr>
        <w:t xml:space="preserve"> </w:t>
      </w:r>
      <w:r w:rsidR="0092641A" w:rsidRPr="001F6058">
        <w:rPr>
          <w:rFonts w:ascii="Arial" w:hAnsi="Arial" w:cs="Arial"/>
          <w:sz w:val="20"/>
          <w:szCs w:val="20"/>
        </w:rPr>
        <w:t>– Miasto Piotrków Trybunalski, Pasaż Karola Rudowskiego 10,</w:t>
      </w:r>
      <w:r>
        <w:rPr>
          <w:rFonts w:ascii="Arial" w:hAnsi="Arial" w:cs="Arial"/>
          <w:sz w:val="20"/>
          <w:szCs w:val="20"/>
        </w:rPr>
        <w:t xml:space="preserve"> </w:t>
      </w:r>
      <w:r w:rsidR="0092641A" w:rsidRPr="001F6058">
        <w:rPr>
          <w:rFonts w:ascii="Arial" w:hAnsi="Arial" w:cs="Arial"/>
          <w:sz w:val="20"/>
          <w:szCs w:val="20"/>
        </w:rPr>
        <w:t xml:space="preserve">Piotrków Trybunalski   </w:t>
      </w:r>
    </w:p>
    <w:p w:rsidR="0092641A" w:rsidRPr="001F6058" w:rsidRDefault="008852BF" w:rsidP="002E1936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2641A" w:rsidRPr="001F6058">
        <w:rPr>
          <w:rFonts w:ascii="Arial" w:hAnsi="Arial" w:cs="Arial"/>
          <w:sz w:val="20"/>
          <w:szCs w:val="20"/>
        </w:rPr>
        <w:t>NIP  7712798771,</w:t>
      </w:r>
    </w:p>
    <w:p w:rsidR="0092641A" w:rsidRPr="001F6058" w:rsidRDefault="0092641A" w:rsidP="002E1936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    </w:t>
      </w:r>
      <w:r w:rsidR="008852BF">
        <w:rPr>
          <w:rFonts w:ascii="Arial" w:hAnsi="Arial" w:cs="Arial"/>
          <w:sz w:val="20"/>
          <w:szCs w:val="20"/>
        </w:rPr>
        <w:t xml:space="preserve">   </w:t>
      </w:r>
      <w:r w:rsidRPr="001F6058">
        <w:rPr>
          <w:rFonts w:ascii="Arial" w:hAnsi="Arial" w:cs="Arial"/>
          <w:sz w:val="20"/>
          <w:szCs w:val="20"/>
        </w:rPr>
        <w:t xml:space="preserve">  b) </w:t>
      </w:r>
      <w:r w:rsidRPr="001F6058">
        <w:rPr>
          <w:rFonts w:ascii="Arial" w:hAnsi="Arial" w:cs="Arial"/>
          <w:b/>
          <w:sz w:val="20"/>
          <w:szCs w:val="20"/>
        </w:rPr>
        <w:t>Odbiorca</w:t>
      </w:r>
      <w:r w:rsidRPr="001F6058"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92641A" w:rsidRPr="001F6058" w:rsidRDefault="0092641A" w:rsidP="002E193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hAnsi="Arial" w:cs="Arial"/>
          <w:sz w:val="20"/>
          <w:szCs w:val="20"/>
        </w:rPr>
        <w:t xml:space="preserve">        </w:t>
      </w:r>
      <w:r w:rsidRPr="001F6058"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92641A" w:rsidRPr="001F6058" w:rsidRDefault="0092641A" w:rsidP="002E193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hAnsi="Arial" w:cs="Arial"/>
          <w:sz w:val="20"/>
          <w:szCs w:val="20"/>
        </w:rPr>
        <w:t xml:space="preserve">        </w:t>
      </w:r>
      <w:r w:rsidRPr="001F6058"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92641A" w:rsidRDefault="008852BF" w:rsidP="002E1936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Należności  wynikające  z  faktur  będą  płatne przelewem na  konto Wykonawcy:  </w:t>
      </w:r>
    </w:p>
    <w:p w:rsidR="0092641A" w:rsidRPr="001F6058" w:rsidRDefault="008852BF" w:rsidP="002E1936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terminie 30 dni od dnia otrzymania przez Zamawiającego prawidłowo wystawionej faktury VAT.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11.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Zabezpieczenia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Wykonawca  zobowiązany  jest   wnieść  zabezpieczenie  należytego  wykonania umowy.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 Zabezpieczenie należytego wykonania umowy służy pokryciu ros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zczeń z tytułu niewykonania lub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nienależytego wykonania umowy.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Zabezpieczenie należytego wykonania umowy ustala się w wysokości 10 % ceny całkowitej 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podanej w ofercie , tj. ......................zł / słownie.......................................................................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...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3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........./.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4. Zabezpieczenie w kwocie ustalonej w ust. 3, Wykonawca wniesie najpóźniej w dniu zawarcia 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umowy, na rachunek OSiR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w Getin Noble Bank S.A. ul. Przyokopowa 33 01-208 Warszawa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nr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rachunku: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30156000132324544730000003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            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5. Część kwoty zabezpieczenia, stanowiąca 30% ogólnej kwoty zabezpieczen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ia należytego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ykonania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umowy zostanie zatrzymana celem pokrycia roszczeń z tytułu ręko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jmi za wady. Część  ta zostanie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zwrócona w ciągu 15 dni po upływie okresu rękojmi z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 wady (lub wygaśnie po upływie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ważności 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gwarancji ubezpieczeniowej lub bankowej),</w:t>
      </w:r>
    </w:p>
    <w:p w:rsidR="008852BF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6. Pozostała część kwoty zabezpieczenia, stanowiąca 70% zabezpieczenia należytego wykonania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umowy, gwarantujące zgodne z umową wykonanie robót, zostanie zwrócone w ciągu 30 dni po ich </w:t>
      </w:r>
    </w:p>
    <w:p w:rsid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ostatecznym odbiorze (lub wygaśnie po upływie ważności gwarancji ubezpieczeniowej lub </w:t>
      </w:r>
    </w:p>
    <w:p w:rsidR="0092641A" w:rsidRPr="001F6058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bankowej).</w:t>
      </w:r>
    </w:p>
    <w:p w:rsidR="0092641A" w:rsidRDefault="0092641A" w:rsidP="008852BF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40FE" w:rsidRDefault="00F640FE" w:rsidP="008852BF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40FE" w:rsidRPr="001F6058" w:rsidRDefault="00F640FE" w:rsidP="008852BF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 § 12.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92641A" w:rsidRPr="001F6058" w:rsidRDefault="0092641A" w:rsidP="002E1936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Strony przewidują zastosowania kar umownych w opisanych poniżej wypadkach i wysokościach.</w:t>
      </w:r>
    </w:p>
    <w:p w:rsidR="0092641A" w:rsidRPr="001F6058" w:rsidRDefault="0092641A" w:rsidP="002E1936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Wykona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ca zapłaci kary umowne w poniższych przypadkach: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  2.1</w:t>
      </w:r>
      <w:r>
        <w:rPr>
          <w:rFonts w:ascii="Arial" w:eastAsia="Arial" w:hAnsi="Arial" w:cs="Arial"/>
          <w:color w:val="000000"/>
          <w:sz w:val="20"/>
          <w:szCs w:val="20"/>
        </w:rPr>
        <w:t>. Z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 odstąpienie przez Zamawiającego lub Wykonawcę od umowy z przyczyn zależnych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 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 w wysokości 20 % szacunkowego wynagrodzenia brutto, Zamawiający 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zachowuje w tym przypadku prawo do roszczeń z tytułu rękojmi i  do robót dotychczas </w:t>
      </w:r>
    </w:p>
    <w:p w:rsidR="0092641A" w:rsidRPr="001F6058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wykonany</w:t>
      </w:r>
      <w:r w:rsidR="00995A94">
        <w:rPr>
          <w:rFonts w:ascii="Arial" w:eastAsia="Arial" w:hAnsi="Arial" w:cs="Arial"/>
          <w:color w:val="000000"/>
          <w:sz w:val="20"/>
          <w:szCs w:val="20"/>
        </w:rPr>
        <w:t>ch.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8852BF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2.2</w:t>
      </w:r>
      <w:r w:rsidR="008852BF">
        <w:rPr>
          <w:rFonts w:ascii="Arial" w:eastAsia="Arial" w:hAnsi="Arial" w:cs="Arial"/>
          <w:color w:val="000000"/>
          <w:sz w:val="20"/>
          <w:szCs w:val="20"/>
        </w:rPr>
        <w:t>.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zwłokę w wykonaniu przedmiotu umowy w stosunku do terminu zakończenia realizacji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przedmiotu umowy w wysokości 0,10 % wynagrodzen</w:t>
      </w:r>
      <w:r>
        <w:rPr>
          <w:rFonts w:ascii="Arial" w:eastAsia="Arial" w:hAnsi="Arial" w:cs="Arial"/>
          <w:color w:val="000000"/>
          <w:sz w:val="20"/>
          <w:szCs w:val="20"/>
        </w:rPr>
        <w:t>ia brutto za każdy dzień zwłoki.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2.3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zwłokę w usunięciu wad stwierdzonych przy odbiorze przedmiotu zamówienia lub w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5A94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>okresie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rękojmi - w wysokości 300,00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każdy dzień zwłoki liczonej o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d dnia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wyznaczonego na </w:t>
      </w:r>
      <w:r>
        <w:rPr>
          <w:rFonts w:ascii="Arial" w:eastAsia="Arial" w:hAnsi="Arial" w:cs="Arial"/>
          <w:color w:val="000000"/>
          <w:sz w:val="20"/>
          <w:szCs w:val="20"/>
        </w:rPr>
        <w:t>usunięcie wad.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2.4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brak zapłaty wynagrodzenia należnego zaakceptowanym Podwykonawcom lub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Podwykonawcom – 5 000,00 zł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2.5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każdy przypadek nieterminowej zapłaty wynagrodzenia należnego Podwykonawcy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dalszemu Podwykonawcy w wysokości 100,00 zł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za każdy dzień opóźnienia.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2.6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nieprzedłożenie w terminie poświadczonej za 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godność z oryginałem kopii umow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 </w:t>
      </w:r>
    </w:p>
    <w:p w:rsidR="00995A94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podwykonaws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two lub jej zmiany</w:t>
      </w:r>
      <w:r w:rsidR="0063425C">
        <w:rPr>
          <w:rFonts w:ascii="Arial" w:eastAsia="Arial" w:hAnsi="Arial" w:cs="Arial"/>
          <w:color w:val="000000"/>
          <w:sz w:val="20"/>
          <w:szCs w:val="20"/>
        </w:rPr>
        <w:t>,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w wysokości 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000,00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każdą nieprzedłożoną kopię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lub jej zmiany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2.7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złamanie obowiązku zatrudnienia personelu na umowę o pracę lub uniemożliwienia</w:t>
      </w:r>
      <w:r w:rsidR="00376956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kontroli tego wymogu - za każdy taki prz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ypadek w wysokości 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000,00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  2.8</w:t>
      </w:r>
      <w:r w:rsidR="00995A94">
        <w:rPr>
          <w:rFonts w:ascii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95A94" w:rsidRP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nieprzestrzeganie przepisów BHP i p.poż na placu budowy – 300,00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każdy</w:t>
      </w:r>
      <w:r w:rsidR="00376956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przypadek stwierdzony przez in</w:t>
      </w:r>
      <w:r w:rsidR="0063425C">
        <w:rPr>
          <w:rFonts w:ascii="Arial" w:eastAsia="Arial" w:hAnsi="Arial" w:cs="Arial"/>
          <w:color w:val="000000"/>
          <w:sz w:val="20"/>
          <w:szCs w:val="20"/>
        </w:rPr>
        <w:t>spektora nadzoru inwestorskiego.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3.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doręczenia Wykonawcy noty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13.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376956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Wykonawca powierzy podwykonawcom wykonanie nastę</w:t>
      </w:r>
      <w:r>
        <w:rPr>
          <w:rFonts w:ascii="Arial" w:eastAsia="Arial" w:hAnsi="Arial" w:cs="Arial"/>
          <w:color w:val="000000"/>
          <w:sz w:val="20"/>
          <w:szCs w:val="20"/>
        </w:rPr>
        <w:t>pujących części zamówienia: ...............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Wykonawca jest odpowiedzialny za działania lub zaniechania Podwykonawcy,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jego przedstawicieli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pracowników, jak za własne działania i zaniechania.     </w:t>
      </w:r>
    </w:p>
    <w:p w:rsidR="008300C2" w:rsidRDefault="0037695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Zamawiający może zażądać od Wykonawcy niezwłocznego usunięcia z terenu budowy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Podwykonawcy lub dalszego Podwykonawcy, z którym nie została zawarta umowa o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podwykonawstwo zaakceptowana przez Zamawiającego, lub może usunąć takiego Podwykonawcę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lub dalszego Podwykonawcę na koszt Wykonawcy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37695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4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Zamawiający, może żądać od Wykonawcy zmiany lub odsunięcia Podwykonawcy lub dalszego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Podwykonawcy od wykonywania świadczeń w zakresie realizacji przedmiotu umowy, jeżeli sprzęt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techniczny, osoby i kwalifikacje, którymi dysponuje Podwykonawca lub dalszy Podwykonawca, nie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spełniają warunków lub wymagań dotyczących podwykonawstwa, określonych umową, nie dają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rękojmi należytego wykonania powierzonych Podwykonawcy lub dalszemu Podwykonawcy robót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budowlanych, dostaw lub usług lub dotrzymania terminów realizacji tych robót. Wykonawca,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Podwykonawca lub dalszy Podwykonawca niezwłocznie usunie na żądanie Zamawiającego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Podwykonawcę lub dalszego Podwykonawcę z terenu budowy, jeżeli działania Podwykonawcy lub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dalszego Podwykonawcy na Terenie budowy naruszają postanowienia niniejszej umowy, przepisy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BHP i p.poż.</w:t>
      </w:r>
    </w:p>
    <w:p w:rsidR="00376956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5. Umowy z Podwykonawcami, powinny być dokonane w formie pisemnej pod rygorem nieważności.</w:t>
      </w:r>
    </w:p>
    <w:p w:rsidR="00877CA7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obowiązek przedłożyć Zamawiającemu projekt umowy o podwykonawstwo, której przedmiotem są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roboty budowlane, a także projektu jej zmiany. Wraz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projektem umowy (zmiany) Wykonawca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przedłoży kosztorys ofertowy Podwykonawcy nawiązujący do pozycji kosztorysowych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przedstawionych w kosztorysie ofertowym Wykonawcy. W przypadku, gdy ceny poszczególnych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pozycji wskazanych w kosztorysie Podwykonawcy będą wyższe niż w kosztorysie ofertowym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 odpowiedzialność Zamawiającego zostaje ograniczona zgodnie z art. 647' S 3 K. c. do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wysokości wynagrodzenia należnego Wykonawcy za te roboty.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Jeżeli Zamawiający, w terminie 30 dni od przedstawienia mu przez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ykonawcę projektu umowy z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odwykonawcą lub projektu jej zmiany nie zgłosi na piśmie zastrzeżeń,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uważa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się, że wyraził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zgodę na zawarcie umowy.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8. Umowa z Podwykonawcą musi określać w szczególności: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8.1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T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ermin zapłaty wynagrodzenia nie dłuższy niż 14 dni od dnia doręczenia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faktury lub rachunku, potwierdzających wykonanie zleconej Podwykonawcy roboty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budowlanej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8.2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Zakres robót do wykonania przez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odwykonawcę, sposób realizacji, wymogi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zastosowanych materiałów, personelu, zasady odbioru,  nie mogą być sprzeczne z umową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zawartą z Zamawiającym.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8.3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T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ermin realizacji robót objętych umową, przy czym termin ten nie może przekraczać terminu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realizacji zamówienia określonego w umowie z Zamawiającym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8.4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bowiązek zatrudnienia personelu na umowę o pracę wraz z zapisami dotyczącymi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m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ożliwości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kontroli przez Zamawiającego oraz określenie kar umownych za jego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nieprzestrzeganie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8.5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Wysokość wynagrodzenia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odwykonawcy za wykonanie zakresu robót, stanowiącego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przedmiot  umowy.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9. Umowa o podwykonawstwo nie może zawierać postanowień: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9.1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zależniających uzyskanie przez Podwykonawcę płatności od Wykonawcy od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Zamawiającego Wykonawcy wynagrodzenia obejmującego zakres robót wykonanych przez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Podwykonawcę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9.2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zależniających zwrot Podwykonawcy kwot zabezpieczenia przez Wykonawcę, od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zabezpieczenia wykonania umowy przez Zamawiającego Wykonawcy.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9.3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S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przecznych z postanowieniami umowy zawartej z Wykonawcą lub sprzecznych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zobowiązującymi przepisami prawa. </w:t>
      </w:r>
    </w:p>
    <w:p w:rsidR="0092641A" w:rsidRPr="001F6058" w:rsidRDefault="0092641A" w:rsidP="00E4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92641A" w:rsidRP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 xml:space="preserve">Strony ustalają, że będą stosowane następujące rodzaje odbiorów: </w:t>
      </w:r>
    </w:p>
    <w:p w:rsidR="0092641A" w:rsidRPr="0063425C" w:rsidRDefault="0063425C" w:rsidP="002E193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>dbiór robót zani</w:t>
      </w:r>
      <w:r>
        <w:rPr>
          <w:rFonts w:ascii="Arial" w:eastAsia="Arial" w:hAnsi="Arial" w:cs="Arial"/>
          <w:color w:val="000000"/>
          <w:sz w:val="20"/>
          <w:szCs w:val="20"/>
        </w:rPr>
        <w:t>kających i ulegających zakryciu.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P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1.2. </w:t>
      </w:r>
      <w:r w:rsidR="0063425C" w:rsidRPr="00416232">
        <w:rPr>
          <w:rFonts w:ascii="Arial" w:eastAsia="Arial" w:hAnsi="Arial" w:cs="Arial"/>
          <w:color w:val="000000"/>
          <w:sz w:val="20"/>
          <w:szCs w:val="20"/>
        </w:rPr>
        <w:t>Odbiór końcowy.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1.3. O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dbiór ostateczny po upływie okresu rękojmi.</w:t>
      </w:r>
    </w:p>
    <w:p w:rsidR="008300C2" w:rsidRDefault="008300C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Odbioru robót zanikających oraz robót ulegających zakryciu dokona inspektor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nadzoru </w:t>
      </w:r>
    </w:p>
    <w:p w:rsidR="00416232" w:rsidRDefault="008300C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inwestorskiego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terminie 3 dni od dnia zgłoszenia odbioru przez Wykonawcę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przypadku 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niezg</w:t>
      </w:r>
      <w:r>
        <w:rPr>
          <w:rFonts w:ascii="Arial" w:eastAsia="Arial" w:hAnsi="Arial" w:cs="Arial"/>
          <w:color w:val="000000"/>
          <w:sz w:val="20"/>
          <w:szCs w:val="20"/>
        </w:rPr>
        <w:t>łoszenia do odbioru tych robót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ykonawca na żądanie inspektora nadzoru inwestorskiego 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będzie zobowiązany na własny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koszt do ich odkrycia i doprowadzenia do wymaganego stanu</w:t>
      </w:r>
      <w:r w:rsidR="00E465B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3. Odbiór końcowy ma na celu przekazanie Zamawiającemu zrealizowanego przedmiotu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4. Gotowość do odbioru końcowego przedmiotu umowy winno być zgłoszone również wpisem do dziennika budowy przez kierownika budowy. Zapis ten musi być potwierdzony przez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inspektora/rów nadzoru inwestorskiego. Zamawiający wyznaczy termin i rozpocznie odbiór końcowy w ciągu 7 dni od daty zawiadomienia go o zgłoszeniu przez Wykonawcę gotowości do odbioru końcowego i sprawdzenia przedstawionej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  <w:bookmarkStart w:id="0" w:name="_GoBack"/>
      <w:bookmarkEnd w:id="0"/>
    </w:p>
    <w:p w:rsidR="00E465B3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>5.</w:t>
      </w:r>
      <w:r w:rsidR="00E465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Odbioru końcowego dokona Komisja powołana przez Zamawiającego do odbioru robót i </w:t>
      </w:r>
    </w:p>
    <w:p w:rsidR="0092641A" w:rsidRPr="001F6058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uprawniony przedstawiciel Wykonawcy. </w:t>
      </w:r>
    </w:p>
    <w:p w:rsidR="00E465B3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6. Najpóźniej w dniu zakończenia czynności odbioru końcowego robót Wykonawca przekaże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5B3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</w:t>
      </w:r>
      <w:r>
        <w:rPr>
          <w:rFonts w:ascii="Arial" w:eastAsia="Arial" w:hAnsi="Arial" w:cs="Arial"/>
          <w:color w:val="000000"/>
          <w:sz w:val="20"/>
          <w:szCs w:val="20"/>
        </w:rPr>
        <w:t>, w tym</w:t>
      </w:r>
    </w:p>
    <w:p w:rsidR="00E465B3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certyfikaty, atesty, deklaracje zgodności i gwarancje udzielone przez producentów użytych do </w:t>
      </w:r>
    </w:p>
    <w:p w:rsidR="0092641A" w:rsidRPr="001F6058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budowy materiałów i urządzeń.</w:t>
      </w:r>
    </w:p>
    <w:p w:rsidR="00E465B3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7. Z czynności odbioru, sporządza się protokół zawierający wszelkie ustalenia dokonane wtoku</w:t>
      </w:r>
      <w:r w:rsidR="00E465B3"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dbioru, a w szczególności ujawnione wady, jak też ewentualne wyznaczenie terminów na ich </w:t>
      </w:r>
    </w:p>
    <w:p w:rsidR="0092641A" w:rsidRPr="001F6058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sunięcie. </w:t>
      </w:r>
    </w:p>
    <w:p w:rsidR="00E465B3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8. W razie stwierdzenia w toku czynności odbioru wad przedmiotu odbioru Zamawiającemu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J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eżeli wady nadają się do usunięcia może odmówić odbioru do czasu ich usunięcia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J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eżeli wady nie nadają się do usunięcia to: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a) jeżeli nie uniemożliwiają one użytkowania przedmiotu odbioru zgodnie z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Zamawiający może obniżyć odpowiednio wynagrodzenie,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b) jeżeli wady uniemożliwiają użytkowanie zgodnie z przeznaczeniem Zamawiający może 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odstąpić od umowy lub zażądać wykonania przedmiotu umowy po raz drugi w zakresie 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istniejących wad.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9. Wykonawca obowiązany jest do pisemnego zawiadomienia Zamawiającego o usunięciu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416232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10. Zamawiający wyznaczy ostateczny termin odbioru robót i przystąpi do odbioru w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terminie 7 dni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licząc od otrzymania zawiadomienia o usunięciu wad.</w:t>
      </w:r>
    </w:p>
    <w:p w:rsidR="00416232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11. Odbiór ostateczny jest dokonywany przez Zamawiającego i przedstawiciela Wykonawcy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 formie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protokołu ostatecznego odbioru po usunięciu wszystkich wad ujawnionych w okresie rękojmi. 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Zwalnia on Wykonawcę ze wszystkich zobowiązań wynikających z tytułu rękojmi.</w:t>
      </w:r>
    </w:p>
    <w:p w:rsidR="00416232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hAnsi="Arial" w:cs="Arial"/>
          <w:color w:val="000000"/>
          <w:sz w:val="20"/>
          <w:szCs w:val="20"/>
        </w:rPr>
        <w:t>12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końcowym lub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odbiorze ostatecznym rozpoczyna swój bieg termin zwrotu lub zwolnienia zabezpieczenia 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należytego wykonania umowy.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5F67C8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Okres rękojmi na wykonane roboty strony rozszerzają na .... od dnia końcowego odbioru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92641A" w:rsidRPr="001F6058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E465B3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465B3" w:rsidRDefault="00E465B3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5F67C8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92641A" w:rsidRPr="001F6058" w:rsidRDefault="0092641A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1. Oprócz przypadków wymienionych w Kodeksie cywilnym i ustawie Prawo zamówień publicznych </w:t>
      </w:r>
    </w:p>
    <w:p w:rsidR="00416232" w:rsidRDefault="00416232" w:rsidP="00877C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Zamawiającemu przysługuje prawo do odstąpienia od umowy z przyczyn zależnych od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Wykonawcy, jeżeli Wykonawca: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1.1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B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ez uzasadnionych przyczyn nie rozpoczął robót w ciągu 14 dni od dnia przekazania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budowy lub Wykonawca nie realizuje z przyczyn leżących po jego stronie przedmiotu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i przerwa ta trwa dłużej niż 14 dni, chyba że przerwa jest uzasadniona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1.2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wykonuje roboty niezgodnie z umową, dokumentacją projektową bez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akceptacji Zamawiającego, a Zamawiający bezskutecznie wezwał go do wykonywania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1.3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odzleca całość robót lub dokonuje cesji umowy lub jej części bez zgody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Zamawiającego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1.4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N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astąpiły okoliczności o charakterze prawnym lub ekonomicznym, powodujące brak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możliwości dalszej działalności gospodarczej Wykonawcy, w szczególności jeśli złożony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został wniosek o ogłoszenie upadłości Wykonawcy lub zostało zlikwidowane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przedsiębiorstwo Wykonawcy.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Courier New" w:hAnsi="Arial" w:cs="Arial"/>
          <w:color w:val="000000"/>
          <w:sz w:val="20"/>
          <w:szCs w:val="20"/>
        </w:rPr>
        <w:t xml:space="preserve">2.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Odstąpienie od umowy nastąpi w formie pisemnej pod rygorem nieważności, w terminie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30 dni od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daty powzięcia wiadomości o przyczynie odstąpienia i musi zawierać</w:t>
      </w:r>
      <w:r w:rsidR="0092641A" w:rsidRPr="001F6058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3. W razie odstąpienia od umowy strony dokonają odbioru wykonanych robót na poniższych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zasadach: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zobowiązany będzie: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a) w terminie 7 dni od daty odstąpienia od umowy sporządzić, przy udziale Zamawiającego,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szczegółowy protokół inwentaryzacji wykonanych robót w toku według stanu na dzień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odstąpienia,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b) zabezpieczyć przerwane roboty w zakresie obustronnie uzgodnionym na koszt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jeżeli odstąpienie od umowy następuje z przyczyn od niego zależnych,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c) w razie, gdy Wykonawca nie zabezpieczy przerwanych robót lub nie sporządzi protokołu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wskazanego w punkcie a), Zamawiający może powierzyć wykonanie zabezpieczenia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innej osobie i żądać zwrotu od Wykonawcy kosztów poniesionych z tego tytułu.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2E1936">
        <w:rPr>
          <w:rFonts w:ascii="Arial" w:eastAsia="Arial" w:hAnsi="Arial" w:cs="Arial"/>
          <w:color w:val="000000"/>
          <w:sz w:val="20"/>
          <w:szCs w:val="20"/>
        </w:rPr>
        <w:t>d) uporządkować teren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budowy i usunąć urządzenia i materiały przez niego dostarczone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wzniesione na potrzeby realizacji zamówienia,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Zamawiający w razie odstąpienia od umowy obowiązany będzie do: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>4.1. D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okonania odbioru wykonanych robót przerwanych oraz do zapłaty wynagrodzenia za te</w:t>
      </w:r>
      <w:r w:rsidR="005F67C8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rzejęcia od Wykonawcy pod swój dozór terenu budowy.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b/>
          <w:sz w:val="20"/>
          <w:szCs w:val="20"/>
        </w:rPr>
        <w:t>Zmiany Umowy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Umowa może zostać zmieniona w przypadkach i na zasadach wskazanych w art. 144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2. Ponadto, postanowienia niniejszej umowy dotyczące terminu realizacji, będą mogły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zmienione w stosunku do jej treści, jeżeli wystąpią następujące okoliczności: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zmiana przepisów prawnych istotnych dla realizacji przedmiotu umowy i mająca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wpływ na zakres lub termin wykonania przedmiotu zamówienia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rgan administracji publicznej lub inna upoważniona instytucja nie wydała decyzji lub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warunków technicznych lub innego dokumentu niezbędnego do prawidłowej realizacji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przedmiotu umowy w terminie ustawowo przewidzianym dla danej czynności, jeśli nastąpiło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to z przyczyn niezależnych od Wykonawcy a przedłużenie ma wpływ na termin realizacji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2.3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ystąpią niesprzyjające warunki atmosferyczne uniemożliwiające prawidłowe wykonanie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wykonania robót w tym okresie nie jest nast</w:t>
      </w:r>
      <w:r w:rsidR="002E1936">
        <w:rPr>
          <w:rFonts w:ascii="Arial" w:eastAsia="Arial" w:hAnsi="Arial" w:cs="Arial"/>
          <w:color w:val="000000"/>
          <w:sz w:val="20"/>
          <w:szCs w:val="20"/>
        </w:rPr>
        <w:t>ępstwem okoliczności, za które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ykonawca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ponosi odpowiedzialność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2.4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konieczność wykonania robót zamiennych lub innych robót niezbędnych do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lub opóźniają realizację przedmiotu umowy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2.5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ystąpią warunki terenu budowy, odbiegające w sposób istotny o przyjętych w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dokumentacji projektowej, w szczególności w razie napotkania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niezinwentaryzowanych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błędnie zinwentaryzowanych sieci,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instalacji lub innych obiektów.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2.6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siła wyższa uniemożliwiająca wykonanie przedmiotu umowy zgodnie z jej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postanowieniami, tj.: niezależnego od Stron losowego zdarzenia zewnętrznego,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które było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niemożliwe do przewidze</w:t>
      </w:r>
      <w:r w:rsidR="002E1936">
        <w:rPr>
          <w:rFonts w:ascii="Arial" w:eastAsia="Arial" w:hAnsi="Arial" w:cs="Arial"/>
          <w:color w:val="000000"/>
          <w:sz w:val="20"/>
          <w:szCs w:val="20"/>
        </w:rPr>
        <w:t>nia w momencie zawarcia 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mowy i któremu nie można było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2.7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przypadku innych istotnych okoliczności niezawinionych przez Wykonawcę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niewymienionych powyżej a wpływających na termin realizacji zamówienia, w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szczególności: trudności w pozyskiwaniu materiałów budowlanych, urządzeń i innych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czynników niezbędnych dla prawidłowej realizacji umowy, których nie można było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 Umowa może ulec zmianie w zakresie przedmiotu oraz innych postanowień umowy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następujących sytuacjach: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3.1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K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onieczności zrealizowania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jakiejkolwiek części robót, objętej przedmiotem umowy, przy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zastosowaniu odmiennych rozwiązań technicznych, materiałowych lub technologicznych, niż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wskazane w dokumentacji projektowej, a wynikających ze stwierdzonych wad tej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dokumentacji, zmiany stanu prawnego lub technologii w oparciu, o które je przygotowano,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gdyby zastosowanie pierwotnych rozwiązań groziło niewykonaniem lub nienależytym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wykonaniem przed</w:t>
      </w:r>
      <w:r>
        <w:rPr>
          <w:rFonts w:ascii="Arial" w:eastAsia="Arial" w:hAnsi="Arial" w:cs="Arial"/>
          <w:color w:val="000000"/>
          <w:sz w:val="20"/>
          <w:szCs w:val="20"/>
        </w:rPr>
        <w:t>miotu umowy.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3.2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ystąpienia warunków geologicznych, geotechnicznych lub hydrologicznych odbiegających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 sposób istotny od przyjętych w dokumentacji projektowej, rozpoznania terenu w zakresie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znalezisk archeologicznych, występowania niewybuchów lub niewypałów, które mogą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skutkować w świetle dotychczasowych założeń niewykonaniem lub nienależytym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wykonaniem przedmiotu umowy, </w:t>
      </w:r>
    </w:p>
    <w:p w:rsidR="002E1936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3.3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ystąpienia warunków terenu budowy odbiegających w sposób istotny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od przyjętych w </w:t>
      </w:r>
    </w:p>
    <w:p w:rsidR="002E1936" w:rsidRDefault="002E193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dokumentacji projektowej, w szczególności napotkania niezinwentaryzowanych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lub błędnie </w:t>
      </w:r>
    </w:p>
    <w:p w:rsidR="0092641A" w:rsidRPr="001F6058" w:rsidRDefault="002E193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zinwentary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zowanych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sieci, instalacji itd.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3.4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ystąpienia koniecznoś</w:t>
      </w:r>
      <w:r w:rsidR="002E1936">
        <w:rPr>
          <w:rFonts w:ascii="Arial" w:eastAsia="Arial" w:hAnsi="Arial" w:cs="Arial"/>
          <w:color w:val="000000"/>
          <w:sz w:val="20"/>
          <w:szCs w:val="20"/>
        </w:rPr>
        <w:t>ci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wykonania robót zamiennych lub innych robót niezbędnych 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do </w:t>
      </w:r>
    </w:p>
    <w:p w:rsidR="005F67C8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>wykonania przedmiotu umowy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W przypadkach wskazanych w ust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3 pkt 3.1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-3.4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będzie miał prawo do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zwiększenie wysokości wynagrodzenia.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przypadkach wskazanych w ust. 2 i 3 podstawą do wnioskowania o zmianę umowy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protokół konieczności, określający zakres rzeczowo-finansowy zmian, sporządzony przez stronę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zgłaszającą potrzebę zmiany, podpisany przez inspektora nadzoru inwestorskiego i kierownika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budowy. W zależności od okoliczności protokół konieczności powinien określać przede wszystkim: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5.1.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zasadnienie konieczności dokonania zmian, w szczególności ze wskazaniem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stosownych  zapisów umowy lub us</w:t>
      </w:r>
      <w:r w:rsidR="00E30C99">
        <w:rPr>
          <w:rFonts w:ascii="Arial" w:eastAsia="Arial" w:hAnsi="Arial" w:cs="Arial"/>
          <w:color w:val="000000"/>
          <w:sz w:val="20"/>
          <w:szCs w:val="20"/>
        </w:rPr>
        <w:t>tawy Prawo zamówień publicznych.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ykaz robót dodatkowych, zamiennych lub zaniechanych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ropozycję wysokości zwiększenia (w przypadku robót dodatkowych lub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zamiennych) lub zmniejszenia (w przypadku robót zaniechanych) wynagrodzenia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ropozycję zmiany terminu realizacji umowy.</w:t>
      </w:r>
    </w:p>
    <w:p w:rsidR="0092641A" w:rsidRDefault="0092641A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E465B3" w:rsidRDefault="00E465B3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E465B3" w:rsidRDefault="00E465B3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92641A" w:rsidRPr="001F6058" w:rsidRDefault="005F67C8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18</w:t>
      </w:r>
    </w:p>
    <w:p w:rsidR="0092641A" w:rsidRPr="001F6058" w:rsidRDefault="0092641A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W sprawach nie uregulowanych niniejszą umową stosuje się przepisy kodeksu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cywilnego oraz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ustawy - Prawo zamówień publicznych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 Spory między </w:t>
      </w:r>
      <w:r w:rsidR="00E465B3">
        <w:rPr>
          <w:rFonts w:ascii="Arial" w:eastAsia="Arial" w:hAnsi="Arial" w:cs="Arial"/>
          <w:color w:val="000000"/>
          <w:sz w:val="20"/>
          <w:szCs w:val="20"/>
        </w:rPr>
        <w:t>S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tronami mogące wyniknąć w trakcie realizacji umowy rozstrzygać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będzie Sąd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>właściwy dla siedziby Zamawiającego.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 Wykonawca zobowiązany jest do zachowania poufności wszystkich informacji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 przeznaczeniem po 1 egzemplarzu dla Zamawiającego i dla Wykonawcy.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92641A" w:rsidRPr="001F6058" w:rsidRDefault="0092641A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</w:t>
      </w:r>
      <w:r w:rsidR="00E30C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CF3340" w:rsidRPr="001F6058" w:rsidRDefault="00CF3340">
      <w:pPr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CA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CA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3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1F6058"/>
    <w:rsid w:val="002D075B"/>
    <w:rsid w:val="002E1936"/>
    <w:rsid w:val="00376956"/>
    <w:rsid w:val="00416232"/>
    <w:rsid w:val="005F67C8"/>
    <w:rsid w:val="0063425C"/>
    <w:rsid w:val="007B04A3"/>
    <w:rsid w:val="007E706E"/>
    <w:rsid w:val="007F7761"/>
    <w:rsid w:val="008300C2"/>
    <w:rsid w:val="008437AA"/>
    <w:rsid w:val="00864304"/>
    <w:rsid w:val="00877CA7"/>
    <w:rsid w:val="008852BF"/>
    <w:rsid w:val="0092641A"/>
    <w:rsid w:val="009736D0"/>
    <w:rsid w:val="00995A94"/>
    <w:rsid w:val="00AB1362"/>
    <w:rsid w:val="00C1626E"/>
    <w:rsid w:val="00C914EC"/>
    <w:rsid w:val="00CB3230"/>
    <w:rsid w:val="00CF3340"/>
    <w:rsid w:val="00E30C99"/>
    <w:rsid w:val="00E465B3"/>
    <w:rsid w:val="00E77766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A1C6-F75B-4412-A52A-2B93468D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4702</Words>
  <Characters>28214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11</cp:revision>
  <cp:lastPrinted>2019-05-20T11:47:00Z</cp:lastPrinted>
  <dcterms:created xsi:type="dcterms:W3CDTF">2018-05-06T17:35:00Z</dcterms:created>
  <dcterms:modified xsi:type="dcterms:W3CDTF">2019-05-20T11:51:00Z</dcterms:modified>
</cp:coreProperties>
</file>