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0" w:rsidRDefault="006F7CE0" w:rsidP="006F7CE0">
      <w:pPr>
        <w:ind w:left="6372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Data i miejsce otwarcia ofert:</w:t>
      </w:r>
    </w:p>
    <w:p w:rsidR="006F7CE0" w:rsidRDefault="006F7CE0" w:rsidP="006F7CE0">
      <w:pPr>
        <w:ind w:left="637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Piotrków Tryb</w:t>
      </w:r>
      <w:r>
        <w:rPr>
          <w:rFonts w:ascii="Arial" w:hAnsi="Arial" w:cs="Arial"/>
          <w:sz w:val="22"/>
          <w:szCs w:val="24"/>
        </w:rPr>
        <w:t>., 27.07.2018 r. godz.: 10:00</w:t>
      </w:r>
    </w:p>
    <w:p w:rsidR="006F7CE0" w:rsidRDefault="003A190E" w:rsidP="006F7CE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ZP.3</w:t>
      </w:r>
      <w:r w:rsidR="006F7CE0">
        <w:rPr>
          <w:rFonts w:ascii="Arial" w:hAnsi="Arial" w:cs="Arial"/>
          <w:b/>
          <w:color w:val="000000"/>
          <w:sz w:val="24"/>
          <w:szCs w:val="24"/>
        </w:rPr>
        <w:t>.2018</w:t>
      </w:r>
    </w:p>
    <w:p w:rsidR="006F7CE0" w:rsidRDefault="006F7CE0" w:rsidP="006F7CE0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6F7CE0" w:rsidRDefault="006F7CE0" w:rsidP="006F7CE0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6F7CE0" w:rsidRDefault="006F7CE0" w:rsidP="006F7CE0">
      <w:pPr>
        <w:suppressAutoHyphens w:val="0"/>
        <w:rPr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ar-SA"/>
        </w:rPr>
        <w:t>Ośrodek Sportu i Rekreacji</w:t>
      </w:r>
      <w:r>
        <w:rPr>
          <w:sz w:val="22"/>
          <w:szCs w:val="24"/>
          <w:lang w:eastAsia="pl-PL"/>
        </w:rPr>
        <w:t xml:space="preserve"> </w:t>
      </w:r>
    </w:p>
    <w:p w:rsidR="006F7CE0" w:rsidRDefault="006F7CE0" w:rsidP="006F7CE0">
      <w:pPr>
        <w:suppressAutoHyphens w:val="0"/>
        <w:rPr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ar-SA"/>
        </w:rPr>
        <w:t xml:space="preserve">Al. 3 Maja 6b </w:t>
      </w:r>
    </w:p>
    <w:p w:rsidR="006F7CE0" w:rsidRDefault="006F7CE0" w:rsidP="006F7CE0">
      <w:pPr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sz w:val="22"/>
          <w:szCs w:val="24"/>
          <w:lang w:eastAsia="ar-SA"/>
        </w:rPr>
        <w:t>97-300 Piotrków Trybunalski</w:t>
      </w: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6F7CE0" w:rsidRDefault="006F7CE0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BA31A8" w:rsidRDefault="009015BF" w:rsidP="00BA31A8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</w:t>
      </w:r>
      <w:r w:rsidR="00C830C4">
        <w:rPr>
          <w:rFonts w:ascii="Arial" w:hAnsi="Arial" w:cs="Arial"/>
          <w:color w:val="000000"/>
          <w:sz w:val="22"/>
          <w:szCs w:val="24"/>
        </w:rPr>
        <w:t xml:space="preserve"> </w:t>
      </w:r>
      <w:r w:rsidR="00445427">
        <w:rPr>
          <w:rFonts w:ascii="Arial" w:hAnsi="Arial" w:cs="Arial"/>
          <w:color w:val="000000"/>
          <w:sz w:val="22"/>
          <w:szCs w:val="24"/>
        </w:rPr>
        <w:t xml:space="preserve">z </w:t>
      </w:r>
      <w:proofErr w:type="spellStart"/>
      <w:r w:rsidR="00445427">
        <w:rPr>
          <w:rFonts w:ascii="Arial" w:hAnsi="Arial" w:cs="Arial"/>
          <w:color w:val="000000"/>
          <w:sz w:val="22"/>
          <w:szCs w:val="24"/>
        </w:rPr>
        <w:t>późn</w:t>
      </w:r>
      <w:proofErr w:type="spellEnd"/>
      <w:r w:rsidR="00445427">
        <w:rPr>
          <w:rFonts w:ascii="Arial" w:hAnsi="Arial" w:cs="Arial"/>
          <w:color w:val="000000"/>
          <w:sz w:val="22"/>
          <w:szCs w:val="24"/>
        </w:rPr>
        <w:t>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6F7CE0" w:rsidRPr="00BA31A8" w:rsidRDefault="006F7CE0" w:rsidP="00BA31A8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</w:p>
    <w:p w:rsidR="006F7CE0" w:rsidRDefault="006F7CE0" w:rsidP="006F7CE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CZĘŚĆ I: WYKONANIE ROBÓT REMONTOWYCH W KRYTEJ PŁYWALNI </w:t>
      </w:r>
    </w:p>
    <w:p w:rsidR="00445427" w:rsidRDefault="006F7CE0" w:rsidP="006F7CE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                PRZY UL. PRÓCHNIKA 8/12 </w:t>
      </w:r>
      <w:r w:rsidR="008C4C16" w:rsidRPr="008C4C16">
        <w:rPr>
          <w:rFonts w:ascii="Arial" w:hAnsi="Arial" w:cs="Arial"/>
          <w:b/>
          <w:sz w:val="22"/>
          <w:szCs w:val="24"/>
        </w:rPr>
        <w:t>W PIOTRKOWIE TRYBUNALSKIM</w:t>
      </w:r>
    </w:p>
    <w:p w:rsidR="006F7CE0" w:rsidRDefault="006F7CE0" w:rsidP="006F7CE0">
      <w:pPr>
        <w:jc w:val="both"/>
        <w:rPr>
          <w:rFonts w:ascii="Arial" w:hAnsi="Arial" w:cs="Arial"/>
          <w:b/>
          <w:sz w:val="22"/>
          <w:szCs w:val="24"/>
        </w:rPr>
      </w:pPr>
    </w:p>
    <w:p w:rsidR="006F7CE0" w:rsidRDefault="006F7CE0" w:rsidP="006F7CE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CZĘŚĆ II: WYKONANIE ROBÓT REMONTOWYCH W KRYTEJ PŁYWALNI </w:t>
      </w:r>
    </w:p>
    <w:p w:rsidR="006F7CE0" w:rsidRDefault="006F7CE0" w:rsidP="006F7CE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                 PRZY UL. BELZACKIEJ 106 </w:t>
      </w:r>
      <w:r w:rsidRPr="008C4C16">
        <w:rPr>
          <w:rFonts w:ascii="Arial" w:hAnsi="Arial" w:cs="Arial"/>
          <w:b/>
          <w:sz w:val="22"/>
          <w:szCs w:val="24"/>
        </w:rPr>
        <w:t>W PIOTRKOWIE TRYBUNALSKIM</w:t>
      </w:r>
    </w:p>
    <w:p w:rsidR="006F7CE0" w:rsidRDefault="006F7CE0" w:rsidP="006F7CE0">
      <w:pPr>
        <w:jc w:val="both"/>
        <w:rPr>
          <w:rFonts w:ascii="Arial" w:hAnsi="Arial" w:cs="Arial"/>
          <w:b/>
          <w:sz w:val="22"/>
          <w:szCs w:val="24"/>
        </w:rPr>
      </w:pPr>
    </w:p>
    <w:p w:rsidR="00E814FC" w:rsidRPr="004E4E12" w:rsidRDefault="00E814FC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42076B" w:rsidRDefault="0042076B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2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3399"/>
        <w:gridCol w:w="1700"/>
        <w:gridCol w:w="1700"/>
        <w:gridCol w:w="1416"/>
        <w:gridCol w:w="1418"/>
      </w:tblGrid>
      <w:tr w:rsidR="00C22525" w:rsidTr="00C22525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525" w:rsidRDefault="00C22525" w:rsidP="00887044">
            <w:pPr>
              <w:widowControl w:val="0"/>
              <w:ind w:left="-105" w:right="-10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525" w:rsidRDefault="00C22525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525" w:rsidRDefault="00C22525" w:rsidP="00C22525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Część I</w:t>
            </w:r>
          </w:p>
        </w:tc>
      </w:tr>
      <w:tr w:rsidR="006F7CE0" w:rsidTr="000F6A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E0" w:rsidRDefault="006F7CE0" w:rsidP="0088704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E0" w:rsidRDefault="006F7CE0" w:rsidP="0088704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CE0" w:rsidRDefault="006F7CE0" w:rsidP="008870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Cena oferty</w:t>
            </w:r>
          </w:p>
          <w:p w:rsidR="006F7CE0" w:rsidRDefault="006F7CE0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CE0" w:rsidRDefault="006F7CE0" w:rsidP="008870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Wydłużona rękojmia </w:t>
            </w:r>
          </w:p>
          <w:p w:rsidR="006F7CE0" w:rsidRDefault="000F6A86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(powyżej 5</w:t>
            </w:r>
            <w:r w:rsidR="006F7CE0">
              <w:rPr>
                <w:rFonts w:ascii="Arial" w:hAnsi="Arial" w:cs="Arial"/>
                <w:b/>
              </w:rPr>
              <w:t xml:space="preserve"> lat)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CE0" w:rsidRDefault="000F6A86" w:rsidP="000F6A8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Skrócony termin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CE0" w:rsidRDefault="006F7CE0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Warunki płatności</w:t>
            </w:r>
          </w:p>
        </w:tc>
      </w:tr>
      <w:tr w:rsidR="00C22525" w:rsidTr="00C22525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25" w:rsidRDefault="00C22525" w:rsidP="000F6A86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5" w:rsidRPr="00C22525" w:rsidRDefault="00C22525" w:rsidP="009402FB">
            <w:pPr>
              <w:widowControl w:val="0"/>
              <w:rPr>
                <w:rFonts w:ascii="Arial" w:hAnsi="Arial" w:cs="Arial"/>
              </w:rPr>
            </w:pPr>
            <w:r w:rsidRPr="00C22525">
              <w:rPr>
                <w:rFonts w:ascii="Arial" w:hAnsi="Arial" w:cs="Arial"/>
              </w:rPr>
              <w:t>Mariusz Kociołek</w:t>
            </w:r>
          </w:p>
          <w:p w:rsidR="00C22525" w:rsidRPr="00C22525" w:rsidRDefault="00C22525" w:rsidP="009402FB">
            <w:pPr>
              <w:widowControl w:val="0"/>
              <w:rPr>
                <w:rFonts w:ascii="Arial" w:hAnsi="Arial" w:cs="Arial"/>
              </w:rPr>
            </w:pPr>
            <w:r w:rsidRPr="00C22525">
              <w:rPr>
                <w:rFonts w:ascii="Arial" w:hAnsi="Arial" w:cs="Arial"/>
              </w:rPr>
              <w:t>ul. Bursztynowa 19</w:t>
            </w:r>
          </w:p>
          <w:p w:rsidR="00C22525" w:rsidRPr="00C22525" w:rsidRDefault="00C22525" w:rsidP="009402FB">
            <w:pPr>
              <w:widowControl w:val="0"/>
              <w:rPr>
                <w:rFonts w:ascii="Arial" w:hAnsi="Arial" w:cs="Arial"/>
              </w:rPr>
            </w:pPr>
            <w:r w:rsidRPr="00C22525">
              <w:rPr>
                <w:rFonts w:ascii="Arial" w:hAnsi="Arial" w:cs="Arial"/>
              </w:rPr>
              <w:t>97-300 Piotrków Trybunalski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5" w:rsidRDefault="00C22525" w:rsidP="009402F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19.986,70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5" w:rsidRDefault="00C22525" w:rsidP="009402F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5" w:rsidRDefault="00C22525" w:rsidP="009402F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24.08.2018r.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5" w:rsidRDefault="00C22525" w:rsidP="009402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C22525" w:rsidRDefault="00C22525" w:rsidP="009402F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 SIWZ</w:t>
            </w:r>
          </w:p>
        </w:tc>
      </w:tr>
    </w:tbl>
    <w:p w:rsidR="006F7CE0" w:rsidRDefault="006F7CE0" w:rsidP="009015B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2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3399"/>
        <w:gridCol w:w="1700"/>
        <w:gridCol w:w="1700"/>
        <w:gridCol w:w="1416"/>
        <w:gridCol w:w="1418"/>
      </w:tblGrid>
      <w:tr w:rsidR="00C22525" w:rsidTr="00C22525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525" w:rsidRDefault="00C22525" w:rsidP="00887044">
            <w:pPr>
              <w:widowControl w:val="0"/>
              <w:ind w:left="-105" w:right="-10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525" w:rsidRDefault="00C22525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525" w:rsidRPr="00C22525" w:rsidRDefault="00C22525" w:rsidP="00C22525">
            <w:pPr>
              <w:widowControl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C22525" w:rsidRDefault="00C22525" w:rsidP="00C22525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Część II</w:t>
            </w:r>
          </w:p>
        </w:tc>
      </w:tr>
      <w:tr w:rsidR="000F6A86" w:rsidTr="008870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86" w:rsidRDefault="000F6A86" w:rsidP="0088704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86" w:rsidRDefault="000F6A86" w:rsidP="0088704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6A86" w:rsidRDefault="000F6A86" w:rsidP="008870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Cena oferty</w:t>
            </w:r>
          </w:p>
          <w:p w:rsidR="000F6A86" w:rsidRDefault="000F6A86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6A86" w:rsidRDefault="000F6A86" w:rsidP="008870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Wydłużona rękojmia </w:t>
            </w:r>
          </w:p>
          <w:p w:rsidR="000F6A86" w:rsidRDefault="000F6A86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(powyżej 5 lat)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6A86" w:rsidRDefault="000F6A86" w:rsidP="008870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Skrócony termin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6A86" w:rsidRDefault="000F6A86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Warunki płatności</w:t>
            </w:r>
          </w:p>
        </w:tc>
      </w:tr>
      <w:tr w:rsidR="00C22525" w:rsidTr="00887044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25" w:rsidRDefault="00C22525" w:rsidP="00887044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25" w:rsidRPr="00C22525" w:rsidRDefault="00C22525" w:rsidP="009402FB">
            <w:pPr>
              <w:widowControl w:val="0"/>
              <w:rPr>
                <w:rFonts w:ascii="Arial" w:hAnsi="Arial" w:cs="Arial"/>
              </w:rPr>
            </w:pPr>
            <w:r w:rsidRPr="00C22525">
              <w:rPr>
                <w:rFonts w:ascii="Arial" w:hAnsi="Arial" w:cs="Arial"/>
              </w:rPr>
              <w:t>Mariusz Kociołek</w:t>
            </w:r>
          </w:p>
          <w:p w:rsidR="00C22525" w:rsidRPr="00C22525" w:rsidRDefault="00C22525" w:rsidP="009402FB">
            <w:pPr>
              <w:widowControl w:val="0"/>
              <w:rPr>
                <w:rFonts w:ascii="Arial" w:hAnsi="Arial" w:cs="Arial"/>
              </w:rPr>
            </w:pPr>
            <w:r w:rsidRPr="00C22525">
              <w:rPr>
                <w:rFonts w:ascii="Arial" w:hAnsi="Arial" w:cs="Arial"/>
              </w:rPr>
              <w:t>ul. Bursztynowa 19</w:t>
            </w:r>
          </w:p>
          <w:p w:rsidR="00C22525" w:rsidRPr="00C22525" w:rsidRDefault="00C22525" w:rsidP="009402FB">
            <w:pPr>
              <w:widowControl w:val="0"/>
              <w:rPr>
                <w:rFonts w:ascii="Arial" w:hAnsi="Arial" w:cs="Arial"/>
              </w:rPr>
            </w:pPr>
            <w:r w:rsidRPr="00C22525">
              <w:rPr>
                <w:rFonts w:ascii="Arial" w:hAnsi="Arial" w:cs="Arial"/>
              </w:rPr>
              <w:t>97-300 Piotrków Trybunalski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25" w:rsidRDefault="00C22525" w:rsidP="00C2252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62.547,54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25" w:rsidRDefault="00C22525" w:rsidP="009402F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25" w:rsidRDefault="00C22525" w:rsidP="009402F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21.09.2018r.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25" w:rsidRDefault="00C22525" w:rsidP="009402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C22525" w:rsidRDefault="00C22525" w:rsidP="009402F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 SIWZ</w:t>
            </w:r>
          </w:p>
        </w:tc>
      </w:tr>
    </w:tbl>
    <w:p w:rsidR="000F6A86" w:rsidRPr="000569ED" w:rsidRDefault="000F6A86" w:rsidP="009015BF">
      <w:pPr>
        <w:jc w:val="both"/>
        <w:rPr>
          <w:rFonts w:ascii="Arial" w:hAnsi="Arial" w:cs="Arial"/>
          <w:b/>
          <w:sz w:val="24"/>
          <w:szCs w:val="24"/>
        </w:rPr>
      </w:pPr>
    </w:p>
    <w:p w:rsidR="000F6A86" w:rsidRDefault="000F6A86" w:rsidP="000F6A86">
      <w:pPr>
        <w:spacing w:before="120" w:line="276" w:lineRule="auto"/>
        <w:jc w:val="both"/>
        <w:rPr>
          <w:rFonts w:ascii="Arial" w:eastAsia="Courier New" w:hAnsi="Arial" w:cs="Arial"/>
          <w:b/>
          <w:sz w:val="22"/>
          <w:lang w:eastAsia="pl-PL"/>
        </w:rPr>
      </w:pPr>
      <w:r>
        <w:rPr>
          <w:rFonts w:ascii="Arial" w:hAnsi="Arial" w:cs="Arial"/>
          <w:sz w:val="22"/>
        </w:rPr>
        <w:t>Kwota jaką Zamawiający zamierza przeznaczyć na sfinansowanie zamówienia wynosi:</w:t>
      </w:r>
      <w:r>
        <w:rPr>
          <w:rFonts w:ascii="Arial" w:hAnsi="Arial" w:cs="Arial"/>
          <w:b/>
          <w:sz w:val="22"/>
        </w:rPr>
        <w:t xml:space="preserve"> </w:t>
      </w:r>
    </w:p>
    <w:p w:rsidR="000F6A86" w:rsidRDefault="000F6A86" w:rsidP="000F6A86">
      <w:pPr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sz w:val="22"/>
        </w:rPr>
        <w:t>Część I: 23.000,00 zł brutto,</w:t>
      </w:r>
    </w:p>
    <w:p w:rsidR="000F6A86" w:rsidRDefault="000F6A86" w:rsidP="000F6A86">
      <w:pPr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Część II: 67.000,00 zł brutto.</w:t>
      </w:r>
    </w:p>
    <w:p w:rsidR="00C22525" w:rsidRPr="00407C5F" w:rsidRDefault="00C22525" w:rsidP="00C22525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F6A86" w:rsidRDefault="000F6A86" w:rsidP="000F6A86">
      <w:pPr>
        <w:spacing w:before="120"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W celu wykazania spełniania przez Wykonawcę warunków, o których mowa w art. 24 ust. 1 pkt 23 ustawy Prawo zamówień publicznych (</w:t>
      </w:r>
      <w:proofErr w:type="spellStart"/>
      <w:r>
        <w:rPr>
          <w:rFonts w:ascii="Arial" w:hAnsi="Arial" w:cs="Arial"/>
          <w:sz w:val="22"/>
        </w:rPr>
        <w:t>t.j</w:t>
      </w:r>
      <w:proofErr w:type="spellEnd"/>
      <w:r>
        <w:rPr>
          <w:rFonts w:ascii="Arial" w:hAnsi="Arial" w:cs="Arial"/>
          <w:sz w:val="22"/>
        </w:rPr>
        <w:t xml:space="preserve">. Dz. U. z 2017 r., nr 1579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zm.), na podstawie art. 24 ust. 11 ww. ustawy, należy przedłożyć </w:t>
      </w:r>
      <w:r>
        <w:rPr>
          <w:rFonts w:ascii="Arial" w:hAnsi="Arial" w:cs="Arial"/>
          <w:b/>
          <w:i/>
          <w:sz w:val="22"/>
        </w:rPr>
        <w:t>Oświadczenie o przynależności lub braku przynależności do grupy kapitałowej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w terminie 3 dni od daty zamieszczenia na stronie internetowej Zamawiającego niniejszej informacji. </w:t>
      </w:r>
      <w:r>
        <w:rPr>
          <w:rFonts w:ascii="Arial" w:hAnsi="Arial" w:cs="Arial"/>
          <w:sz w:val="22"/>
        </w:rPr>
        <w:t>Wzór oświadczenia stanowi załącznik nr 3 do Specyfikacji Istotnych Warunków Zamówienia.</w:t>
      </w:r>
    </w:p>
    <w:p w:rsidR="000F6A86" w:rsidRDefault="000F6A86" w:rsidP="000F6A86">
      <w:pPr>
        <w:spacing w:line="276" w:lineRule="auto"/>
        <w:ind w:right="6662"/>
        <w:jc w:val="center"/>
        <w:rPr>
          <w:rFonts w:ascii="Arial" w:hAnsi="Arial" w:cs="Arial"/>
          <w:sz w:val="22"/>
        </w:rPr>
      </w:pPr>
    </w:p>
    <w:p w:rsidR="000F6A86" w:rsidRDefault="000F6A86" w:rsidP="000F6A86">
      <w:pPr>
        <w:ind w:left="566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</w:t>
      </w:r>
    </w:p>
    <w:p w:rsidR="005C4ACA" w:rsidRPr="004E4E12" w:rsidRDefault="000F6A86" w:rsidP="00C93F73">
      <w:pPr>
        <w:ind w:left="1552" w:firstLine="48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>Komisji przetargowej</w:t>
      </w:r>
    </w:p>
    <w:sectPr w:rsidR="005C4ACA" w:rsidRPr="004E4E12" w:rsidSect="00C22525">
      <w:footerReference w:type="default" r:id="rId8"/>
      <w:pgSz w:w="11906" w:h="16838"/>
      <w:pgMar w:top="709" w:right="1133" w:bottom="0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5C" w:rsidRDefault="00BB2C5C" w:rsidP="00B34F05">
      <w:r>
        <w:separator/>
      </w:r>
    </w:p>
  </w:endnote>
  <w:endnote w:type="continuationSeparator" w:id="0">
    <w:p w:rsidR="00BB2C5C" w:rsidRDefault="00BB2C5C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05" w:rsidRDefault="00B34F05" w:rsidP="00B34F0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5C" w:rsidRDefault="00BB2C5C" w:rsidP="00B34F05">
      <w:r>
        <w:separator/>
      </w:r>
    </w:p>
  </w:footnote>
  <w:footnote w:type="continuationSeparator" w:id="0">
    <w:p w:rsidR="00BB2C5C" w:rsidRDefault="00BB2C5C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05"/>
    <w:rsid w:val="00002D8C"/>
    <w:rsid w:val="00036693"/>
    <w:rsid w:val="00053074"/>
    <w:rsid w:val="00055AFC"/>
    <w:rsid w:val="000569ED"/>
    <w:rsid w:val="00057ABA"/>
    <w:rsid w:val="00067CFD"/>
    <w:rsid w:val="00075EA8"/>
    <w:rsid w:val="000773E2"/>
    <w:rsid w:val="000821C1"/>
    <w:rsid w:val="0008226E"/>
    <w:rsid w:val="00091A5B"/>
    <w:rsid w:val="00092237"/>
    <w:rsid w:val="000F6A86"/>
    <w:rsid w:val="0011148F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E66C2"/>
    <w:rsid w:val="001F6E45"/>
    <w:rsid w:val="00202B75"/>
    <w:rsid w:val="00254B29"/>
    <w:rsid w:val="00272981"/>
    <w:rsid w:val="002A308B"/>
    <w:rsid w:val="002B6799"/>
    <w:rsid w:val="002C385E"/>
    <w:rsid w:val="002C651B"/>
    <w:rsid w:val="002D2F63"/>
    <w:rsid w:val="003139F2"/>
    <w:rsid w:val="00332297"/>
    <w:rsid w:val="00353B9C"/>
    <w:rsid w:val="003629F9"/>
    <w:rsid w:val="003638F6"/>
    <w:rsid w:val="00370157"/>
    <w:rsid w:val="003724BF"/>
    <w:rsid w:val="00387855"/>
    <w:rsid w:val="003A01E0"/>
    <w:rsid w:val="003A190E"/>
    <w:rsid w:val="003A65C1"/>
    <w:rsid w:val="00406F4A"/>
    <w:rsid w:val="00407C5F"/>
    <w:rsid w:val="0042076B"/>
    <w:rsid w:val="00445427"/>
    <w:rsid w:val="00447A0D"/>
    <w:rsid w:val="0045058D"/>
    <w:rsid w:val="0047083D"/>
    <w:rsid w:val="00471085"/>
    <w:rsid w:val="004A6465"/>
    <w:rsid w:val="004A7665"/>
    <w:rsid w:val="004C350F"/>
    <w:rsid w:val="004C3EAD"/>
    <w:rsid w:val="004D28AB"/>
    <w:rsid w:val="004E4E12"/>
    <w:rsid w:val="004E7739"/>
    <w:rsid w:val="004F3655"/>
    <w:rsid w:val="005006C4"/>
    <w:rsid w:val="005223DF"/>
    <w:rsid w:val="00544D71"/>
    <w:rsid w:val="005454E7"/>
    <w:rsid w:val="00563D9D"/>
    <w:rsid w:val="00573A5A"/>
    <w:rsid w:val="00581B1E"/>
    <w:rsid w:val="0059185A"/>
    <w:rsid w:val="005A5E25"/>
    <w:rsid w:val="005C4ACA"/>
    <w:rsid w:val="005D0DBF"/>
    <w:rsid w:val="005D6028"/>
    <w:rsid w:val="005E5D81"/>
    <w:rsid w:val="0061257D"/>
    <w:rsid w:val="00620880"/>
    <w:rsid w:val="006267B1"/>
    <w:rsid w:val="00631BFB"/>
    <w:rsid w:val="00632F2A"/>
    <w:rsid w:val="00654F18"/>
    <w:rsid w:val="00656389"/>
    <w:rsid w:val="006977D8"/>
    <w:rsid w:val="006E45A4"/>
    <w:rsid w:val="006F0483"/>
    <w:rsid w:val="006F7CE0"/>
    <w:rsid w:val="00704A4D"/>
    <w:rsid w:val="00770680"/>
    <w:rsid w:val="007778D8"/>
    <w:rsid w:val="007B4828"/>
    <w:rsid w:val="007C7302"/>
    <w:rsid w:val="007F5BFC"/>
    <w:rsid w:val="007F75AA"/>
    <w:rsid w:val="008019DB"/>
    <w:rsid w:val="0082774C"/>
    <w:rsid w:val="008523A5"/>
    <w:rsid w:val="008612E2"/>
    <w:rsid w:val="008668DF"/>
    <w:rsid w:val="00887423"/>
    <w:rsid w:val="008C4C16"/>
    <w:rsid w:val="008E2565"/>
    <w:rsid w:val="008F459A"/>
    <w:rsid w:val="009015BF"/>
    <w:rsid w:val="00904220"/>
    <w:rsid w:val="009134BE"/>
    <w:rsid w:val="00914A0E"/>
    <w:rsid w:val="00914AA8"/>
    <w:rsid w:val="00926019"/>
    <w:rsid w:val="009302A9"/>
    <w:rsid w:val="00970D6C"/>
    <w:rsid w:val="009A5CEB"/>
    <w:rsid w:val="009C0ED2"/>
    <w:rsid w:val="00A17258"/>
    <w:rsid w:val="00A27960"/>
    <w:rsid w:val="00A30F76"/>
    <w:rsid w:val="00A44875"/>
    <w:rsid w:val="00A6188E"/>
    <w:rsid w:val="00A70497"/>
    <w:rsid w:val="00A8290A"/>
    <w:rsid w:val="00A83969"/>
    <w:rsid w:val="00A94080"/>
    <w:rsid w:val="00A941F0"/>
    <w:rsid w:val="00AB5902"/>
    <w:rsid w:val="00AC1196"/>
    <w:rsid w:val="00B1093B"/>
    <w:rsid w:val="00B34F05"/>
    <w:rsid w:val="00B359A3"/>
    <w:rsid w:val="00B44A7F"/>
    <w:rsid w:val="00B623E3"/>
    <w:rsid w:val="00B6604E"/>
    <w:rsid w:val="00B85647"/>
    <w:rsid w:val="00B932EA"/>
    <w:rsid w:val="00BA31A8"/>
    <w:rsid w:val="00BA6756"/>
    <w:rsid w:val="00BB2C5C"/>
    <w:rsid w:val="00BD0E40"/>
    <w:rsid w:val="00BE718C"/>
    <w:rsid w:val="00BF0CA9"/>
    <w:rsid w:val="00C00E2F"/>
    <w:rsid w:val="00C112C2"/>
    <w:rsid w:val="00C16468"/>
    <w:rsid w:val="00C22525"/>
    <w:rsid w:val="00C34298"/>
    <w:rsid w:val="00C41FF9"/>
    <w:rsid w:val="00C52280"/>
    <w:rsid w:val="00C70620"/>
    <w:rsid w:val="00C830C4"/>
    <w:rsid w:val="00C83669"/>
    <w:rsid w:val="00C93F73"/>
    <w:rsid w:val="00C965BB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54FE0"/>
    <w:rsid w:val="00D57A8A"/>
    <w:rsid w:val="00D60697"/>
    <w:rsid w:val="00D81C1B"/>
    <w:rsid w:val="00DA6DDF"/>
    <w:rsid w:val="00E02816"/>
    <w:rsid w:val="00E21621"/>
    <w:rsid w:val="00E5411C"/>
    <w:rsid w:val="00E814FC"/>
    <w:rsid w:val="00E85159"/>
    <w:rsid w:val="00E967D2"/>
    <w:rsid w:val="00ED32D9"/>
    <w:rsid w:val="00F07E80"/>
    <w:rsid w:val="00F15A6C"/>
    <w:rsid w:val="00F1766E"/>
    <w:rsid w:val="00F22CE0"/>
    <w:rsid w:val="00F5474A"/>
    <w:rsid w:val="00F6382D"/>
    <w:rsid w:val="00FA6515"/>
    <w:rsid w:val="00FA6522"/>
    <w:rsid w:val="00FB0F85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locked/>
    <w:rsid w:val="005C4ACA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C4ACA"/>
    <w:pPr>
      <w:widowControl w:val="0"/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locked/>
    <w:rsid w:val="005C4ACA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C4ACA"/>
    <w:pPr>
      <w:widowControl w:val="0"/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Zofia Filipczak</cp:lastModifiedBy>
  <cp:revision>7</cp:revision>
  <cp:lastPrinted>2018-05-15T08:11:00Z</cp:lastPrinted>
  <dcterms:created xsi:type="dcterms:W3CDTF">2018-05-15T11:59:00Z</dcterms:created>
  <dcterms:modified xsi:type="dcterms:W3CDTF">2018-07-27T08:30:00Z</dcterms:modified>
</cp:coreProperties>
</file>